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97" w:rsidRPr="003F2D0F" w:rsidRDefault="00377397" w:rsidP="0037739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377397" w:rsidRDefault="00377397" w:rsidP="0037739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377397" w:rsidRDefault="00377397" w:rsidP="0037739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377397" w:rsidRDefault="00377397" w:rsidP="00377397">
      <w:pPr>
        <w:ind w:right="-5"/>
        <w:jc w:val="center"/>
      </w:pPr>
      <w:r>
        <w:t>(очередная шестьдесят третья  сессия пятого  созыва)</w:t>
      </w:r>
    </w:p>
    <w:p w:rsidR="00377397" w:rsidRPr="00392E4D" w:rsidRDefault="00377397" w:rsidP="00377397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377397" w:rsidRDefault="00377397" w:rsidP="00377397">
      <w:pPr>
        <w:jc w:val="center"/>
        <w:rPr>
          <w:b/>
          <w:bCs/>
          <w:sz w:val="28"/>
          <w:szCs w:val="28"/>
        </w:rPr>
      </w:pPr>
      <w:r>
        <w:pict>
          <v:line id="_x0000_s1026" style="position:absolute;left:0;text-align:left;z-index:251660288" from="-6.1pt,.3pt" to="461.9pt,.3pt" o:allowincell="f" strokeweight="3pt"/>
        </w:pict>
      </w:r>
    </w:p>
    <w:p w:rsidR="00377397" w:rsidRDefault="00377397" w:rsidP="00377397">
      <w:pPr>
        <w:rPr>
          <w:sz w:val="28"/>
          <w:szCs w:val="28"/>
        </w:rPr>
      </w:pPr>
      <w:r>
        <w:rPr>
          <w:sz w:val="28"/>
          <w:szCs w:val="28"/>
        </w:rPr>
        <w:t>от   «21»  августа 2020 года                                                                 № 52</w:t>
      </w:r>
    </w:p>
    <w:p w:rsidR="00377397" w:rsidRDefault="00377397" w:rsidP="00377397">
      <w:pPr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с.Нижняя О</w:t>
      </w:r>
      <w:r w:rsidRPr="00986885">
        <w:rPr>
          <w:sz w:val="28"/>
          <w:szCs w:val="28"/>
        </w:rPr>
        <w:t>мка</w:t>
      </w:r>
    </w:p>
    <w:p w:rsidR="00377397" w:rsidRDefault="00377397" w:rsidP="00377397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377397" w:rsidRDefault="00377397" w:rsidP="00377397">
      <w:pPr>
        <w:jc w:val="center"/>
        <w:rPr>
          <w:sz w:val="28"/>
          <w:szCs w:val="28"/>
        </w:rPr>
      </w:pPr>
      <w:r w:rsidRPr="00957785">
        <w:rPr>
          <w:sz w:val="28"/>
          <w:szCs w:val="28"/>
        </w:rPr>
        <w:t>О внесении изменений в решение Совета Нижнеомского муниципального района Омской области от 20 декабря 2019 года № 115 «О бюджете  Нижнеомского муниципального района Омской области на 2020 год и на плановый период 2021 и 2022 годов».</w:t>
      </w:r>
    </w:p>
    <w:p w:rsidR="00377397" w:rsidRDefault="00377397" w:rsidP="00377397">
      <w:pPr>
        <w:tabs>
          <w:tab w:val="left" w:pos="73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19 Положения «О бюджетном процессе в Нижнеомском муниципальном районе Омской области», утвержденного решением Совета Нижнеомского муниципального района Омской области от 27 мая 2016 года №49, Совет Нижнеомского муниципального района  Омской области </w:t>
      </w:r>
    </w:p>
    <w:p w:rsidR="00377397" w:rsidRDefault="00377397" w:rsidP="003773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77397" w:rsidRDefault="00377397" w:rsidP="00377397">
      <w:pPr>
        <w:tabs>
          <w:tab w:val="left" w:pos="28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Нижнеомского муниципального района Омской области от 20 декабря 2019 года № 115 «О бюджете Нижнеомского муниципального района Омской области на 2020 год и на плановый период 2021 и 2022 годов», (с учетом внесенных изменений от 13.03.2020г. №4; от 29.05.2020г. №28), (далее решение) следующие изменения:</w:t>
      </w:r>
    </w:p>
    <w:p w:rsidR="00377397" w:rsidRDefault="00377397" w:rsidP="00377397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статье 1: </w:t>
      </w:r>
    </w:p>
    <w:p w:rsidR="00377397" w:rsidRDefault="00377397" w:rsidP="00377397">
      <w:pPr>
        <w:autoSpaceDE w:val="0"/>
        <w:autoSpaceDN w:val="0"/>
        <w:adjustRightInd w:val="0"/>
        <w:ind w:left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377397" w:rsidRDefault="00377397" w:rsidP="00377397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 подпункте 1 цифры «489 583 562,52» заменить цифрами                   «494 511 001,68»;                                                                                                </w:t>
      </w:r>
    </w:p>
    <w:p w:rsidR="00377397" w:rsidRDefault="00377397" w:rsidP="00377397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подпункте 2 цифры «491 998 562,52» заменить цифрами                    «496 926 001,68».</w:t>
      </w:r>
    </w:p>
    <w:p w:rsidR="00377397" w:rsidRDefault="00377397" w:rsidP="003773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2. В статье 3:</w:t>
      </w:r>
    </w:p>
    <w:p w:rsidR="00377397" w:rsidRDefault="00377397" w:rsidP="003773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  пункт 5 изложить в следующей редакции:</w:t>
      </w:r>
    </w:p>
    <w:p w:rsidR="00377397" w:rsidRDefault="00377397" w:rsidP="0037739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«5. 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Нижнеомского муниципального района Омской области, в сферах:</w:t>
      </w:r>
    </w:p>
    <w:p w:rsidR="00377397" w:rsidRDefault="00377397" w:rsidP="0037739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сельского хозяйства;</w:t>
      </w:r>
    </w:p>
    <w:p w:rsidR="00377397" w:rsidRDefault="00377397" w:rsidP="0037739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малого и среднего предпринимательства;</w:t>
      </w:r>
    </w:p>
    <w:p w:rsidR="00377397" w:rsidRDefault="00377397" w:rsidP="0037739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жилищно-коммунального хозяйства.</w:t>
      </w:r>
    </w:p>
    <w:p w:rsidR="00377397" w:rsidRDefault="00377397" w:rsidP="0037739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3. В статье 6:</w:t>
      </w:r>
    </w:p>
    <w:p w:rsidR="00377397" w:rsidRDefault="00377397" w:rsidP="003773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подпункт 1 пункта 1 изложить в следующей редакции:</w:t>
      </w:r>
    </w:p>
    <w:p w:rsidR="00377397" w:rsidRDefault="00377397" w:rsidP="003773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«1) объем межбюджетных трансфертов, получаемых из других бюджетов бюджетной системы Российской Федерации, в 2020 году в сумме 416 843 489,59 руб., в 2021 году в сумме 262 147 352,96 руб. и в 2022 году в сумме 261 555 038,48 руб.;»;</w:t>
      </w:r>
    </w:p>
    <w:p w:rsidR="00377397" w:rsidRDefault="00377397" w:rsidP="003773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подпункте 2 пункта 1 цифры «34 331 408,91» заменить цифрами        «35 610 535,62»; </w:t>
      </w:r>
    </w:p>
    <w:p w:rsidR="00377397" w:rsidRDefault="00377397" w:rsidP="003773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3 цифры «13 471 851,91» заменить цифрами «14 750 978,62».</w:t>
      </w:r>
    </w:p>
    <w:p w:rsidR="00377397" w:rsidRDefault="00377397" w:rsidP="0037739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iCs/>
          <w:sz w:val="28"/>
        </w:rPr>
        <w:t xml:space="preserve"> </w:t>
      </w:r>
      <w:r>
        <w:rPr>
          <w:sz w:val="28"/>
          <w:szCs w:val="28"/>
        </w:rPr>
        <w:t>Приложение №2 «Прогноз поступлений налоговых и неналоговых доходов районного бюджета на 2020 год и на плановый период 2021 и 2022 годов» к решению изложить согласно приложению №1 к настоящему решению.</w:t>
      </w:r>
    </w:p>
    <w:p w:rsidR="00377397" w:rsidRDefault="00377397" w:rsidP="00377397">
      <w:pPr>
        <w:jc w:val="both"/>
        <w:rPr>
          <w:iCs/>
          <w:sz w:val="28"/>
        </w:rPr>
      </w:pPr>
      <w:r>
        <w:rPr>
          <w:sz w:val="28"/>
          <w:szCs w:val="28"/>
        </w:rPr>
        <w:tab/>
        <w:t>5.</w:t>
      </w:r>
      <w:r>
        <w:rPr>
          <w:iCs/>
          <w:sz w:val="28"/>
        </w:rPr>
        <w:t xml:space="preserve"> Приложение №3 «Б</w:t>
      </w:r>
      <w:r>
        <w:rPr>
          <w:sz w:val="28"/>
          <w:szCs w:val="28"/>
        </w:rPr>
        <w:t>езвозмездные поступления в районный бюджет на 2020 год и на плановый период 2021 и 2022 годов</w:t>
      </w:r>
      <w:r>
        <w:rPr>
          <w:iCs/>
          <w:sz w:val="28"/>
        </w:rPr>
        <w:t xml:space="preserve">» к решению изложить в редакции согласно приложению </w:t>
      </w:r>
      <w:r>
        <w:rPr>
          <w:sz w:val="28"/>
          <w:szCs w:val="28"/>
        </w:rPr>
        <w:t>№2  к настоящему решению</w:t>
      </w:r>
      <w:r>
        <w:rPr>
          <w:iCs/>
          <w:sz w:val="28"/>
        </w:rPr>
        <w:t>.</w:t>
      </w:r>
    </w:p>
    <w:p w:rsidR="00377397" w:rsidRDefault="00377397" w:rsidP="003773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Приложение №4 «Распределение бюджетных ассигнований районного бюджета по разделам и подразделам классификации расходов бюджетов на 2020 год и на плановый период 2021 и 2022 годов» к решению изложить в редакции согласно  приложению №3 к настоящему решению.</w:t>
      </w: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Приложение №5 «Ведомственная структура расходов районного бюджета на 2020 год и на плановый период 2021 и 2022 годов» к решению изложить в редакции согласно приложению №4 к настоящему решению.</w:t>
      </w: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Приложение №6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2020 год и на плановый период 2021 и 2022 годов» к решению изложить в редакции согласно приложению №5 к настоящему решению.</w:t>
      </w: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Приложение №9 «Распределение иных межбюджетных трансфертов бюджетам поселений на 2020 год и на плановый период 2021 и 2022 годов» к решению изложить в редакции согласно приложению №6 к настоящему решению.</w:t>
      </w: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10. Приложение № 11 «Источники финансирования дефицита районного бюджета на 2020 год и на плановый период 2021 и 2022 годов» к решению изложить в редакции согласно  приложению №7 к настоящему решению.</w:t>
      </w: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Приложение №12 «Адресная инвестиционная программа Нижнеомского муниципального района Омской области на 2020 год и на плановый период 2021 и 2022 годов» к решению изложить в редакции согласно  приложению №8 к настоящему решению.</w:t>
      </w: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 Опубликовать данное решение  в Нижнеомском муниципальном вестнике.</w:t>
      </w:r>
    </w:p>
    <w:p w:rsidR="00377397" w:rsidRDefault="00377397" w:rsidP="00377397">
      <w:pPr>
        <w:jc w:val="both"/>
        <w:rPr>
          <w:sz w:val="28"/>
          <w:szCs w:val="28"/>
        </w:rPr>
      </w:pPr>
    </w:p>
    <w:p w:rsidR="00377397" w:rsidRDefault="00377397" w:rsidP="00377397">
      <w:pPr>
        <w:jc w:val="both"/>
        <w:rPr>
          <w:sz w:val="28"/>
          <w:szCs w:val="28"/>
        </w:rPr>
      </w:pPr>
    </w:p>
    <w:p w:rsidR="00377397" w:rsidRDefault="00377397" w:rsidP="00377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EA4B73" w:rsidRDefault="00377397" w:rsidP="00377397"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  <w:t xml:space="preserve">                                                        А.М.Стадников</w:t>
      </w:r>
    </w:p>
    <w:sectPr w:rsidR="00EA4B73" w:rsidSect="00EA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1EE0"/>
    <w:multiLevelType w:val="hybridMultilevel"/>
    <w:tmpl w:val="573ACF78"/>
    <w:lvl w:ilvl="0" w:tplc="B5BC96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377397"/>
    <w:rsid w:val="00377397"/>
    <w:rsid w:val="00462093"/>
    <w:rsid w:val="00EA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2020-08-24T11:05:00Z</dcterms:created>
  <dcterms:modified xsi:type="dcterms:W3CDTF">2020-08-24T11:06:00Z</dcterms:modified>
</cp:coreProperties>
</file>