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DB7" w:rsidRPr="00667123" w:rsidRDefault="004F6660" w:rsidP="00667123">
      <w:pPr>
        <w:jc w:val="both"/>
        <w:rPr>
          <w:sz w:val="28"/>
          <w:szCs w:val="28"/>
        </w:rPr>
      </w:pPr>
      <w:r w:rsidRPr="00667123">
        <w:rPr>
          <w:sz w:val="28"/>
          <w:szCs w:val="28"/>
        </w:rPr>
        <w:t xml:space="preserve">Ежегодно дети </w:t>
      </w:r>
      <w:proofErr w:type="spellStart"/>
      <w:r w:rsidRPr="00667123">
        <w:rPr>
          <w:sz w:val="28"/>
          <w:szCs w:val="28"/>
        </w:rPr>
        <w:t>Нижнеомского</w:t>
      </w:r>
      <w:proofErr w:type="spellEnd"/>
      <w:r w:rsidRPr="00667123">
        <w:rPr>
          <w:sz w:val="28"/>
          <w:szCs w:val="28"/>
        </w:rPr>
        <w:t xml:space="preserve"> района на Новый год получают новогодний подарок. В этом году Администрация </w:t>
      </w:r>
      <w:proofErr w:type="spellStart"/>
      <w:r w:rsidRPr="00667123">
        <w:rPr>
          <w:sz w:val="28"/>
          <w:szCs w:val="28"/>
        </w:rPr>
        <w:t>Нижнеомского</w:t>
      </w:r>
      <w:proofErr w:type="spellEnd"/>
      <w:r w:rsidRPr="00667123">
        <w:rPr>
          <w:sz w:val="28"/>
          <w:szCs w:val="28"/>
        </w:rPr>
        <w:t xml:space="preserve"> муниципального района подготовила 2400 подарков для детей нашего района.</w:t>
      </w:r>
    </w:p>
    <w:p w:rsidR="0003090C" w:rsidRPr="00667123" w:rsidRDefault="004F6660" w:rsidP="00667123">
      <w:pPr>
        <w:jc w:val="both"/>
        <w:rPr>
          <w:sz w:val="28"/>
          <w:szCs w:val="28"/>
        </w:rPr>
      </w:pPr>
      <w:r w:rsidRPr="00667123">
        <w:rPr>
          <w:sz w:val="28"/>
          <w:szCs w:val="28"/>
        </w:rPr>
        <w:t>На муниципальную елку выделено 1650 подарков, все обучающиеся наших школ побывали на муниципальной елке и получили подарок. Так же на муниципальную елку приезжали из соседнего Горьковского района дети в количестве 48 детей, после представления Глава района вручил каждому новогодний муниципальный подарок</w:t>
      </w:r>
      <w:r w:rsidR="00AC4619" w:rsidRPr="00667123">
        <w:rPr>
          <w:sz w:val="28"/>
          <w:szCs w:val="28"/>
        </w:rPr>
        <w:t xml:space="preserve">, такой же </w:t>
      </w:r>
      <w:proofErr w:type="gramStart"/>
      <w:r w:rsidR="00AC4619" w:rsidRPr="00667123">
        <w:rPr>
          <w:sz w:val="28"/>
          <w:szCs w:val="28"/>
        </w:rPr>
        <w:t>подарок</w:t>
      </w:r>
      <w:proofErr w:type="gramEnd"/>
      <w:r w:rsidR="00AC4619" w:rsidRPr="00667123">
        <w:rPr>
          <w:sz w:val="28"/>
          <w:szCs w:val="28"/>
        </w:rPr>
        <w:t xml:space="preserve"> как и у наших детей</w:t>
      </w:r>
      <w:r w:rsidRPr="00667123">
        <w:rPr>
          <w:sz w:val="28"/>
          <w:szCs w:val="28"/>
        </w:rPr>
        <w:t xml:space="preserve">. Это уже стало традицией. Муниципальную елку ежегодно посещают ребята из </w:t>
      </w:r>
      <w:proofErr w:type="spellStart"/>
      <w:r w:rsidRPr="00667123">
        <w:rPr>
          <w:sz w:val="28"/>
          <w:szCs w:val="28"/>
        </w:rPr>
        <w:t>Аграрнотехнического</w:t>
      </w:r>
      <w:proofErr w:type="spellEnd"/>
      <w:r w:rsidRPr="00667123">
        <w:rPr>
          <w:sz w:val="28"/>
          <w:szCs w:val="28"/>
        </w:rPr>
        <w:t xml:space="preserve"> техникума</w:t>
      </w:r>
      <w:r w:rsidR="0003090C" w:rsidRPr="00667123">
        <w:rPr>
          <w:sz w:val="28"/>
          <w:szCs w:val="28"/>
        </w:rPr>
        <w:t>, в этом году они посетила в количестве 89 человек, но так как их пришло на 17 человек больше все получили подарки полностью 106 подарков.</w:t>
      </w:r>
    </w:p>
    <w:p w:rsidR="004F6660" w:rsidRPr="00667123" w:rsidRDefault="004F6660" w:rsidP="00667123">
      <w:pPr>
        <w:jc w:val="both"/>
        <w:rPr>
          <w:sz w:val="28"/>
          <w:szCs w:val="28"/>
        </w:rPr>
      </w:pPr>
      <w:r w:rsidRPr="00667123">
        <w:rPr>
          <w:sz w:val="28"/>
          <w:szCs w:val="28"/>
        </w:rPr>
        <w:t xml:space="preserve">В каждое сельское поселение, </w:t>
      </w:r>
      <w:proofErr w:type="gramStart"/>
      <w:r w:rsidRPr="00667123">
        <w:rPr>
          <w:sz w:val="28"/>
          <w:szCs w:val="28"/>
        </w:rPr>
        <w:t>согласно запросов</w:t>
      </w:r>
      <w:proofErr w:type="gramEnd"/>
      <w:r w:rsidRPr="00667123">
        <w:rPr>
          <w:sz w:val="28"/>
          <w:szCs w:val="28"/>
        </w:rPr>
        <w:t xml:space="preserve"> и списков Глав сельских поселений, предоставлены подарки в полном объеме. Муниципальным подарком обеспечены райцентровские детские сады №1 и №2.</w:t>
      </w:r>
    </w:p>
    <w:p w:rsidR="0003090C" w:rsidRPr="00667123" w:rsidRDefault="0003090C" w:rsidP="00667123">
      <w:pPr>
        <w:jc w:val="both"/>
        <w:rPr>
          <w:sz w:val="28"/>
          <w:szCs w:val="28"/>
        </w:rPr>
      </w:pPr>
      <w:proofErr w:type="spellStart"/>
      <w:r w:rsidRPr="00667123">
        <w:rPr>
          <w:sz w:val="28"/>
          <w:szCs w:val="28"/>
        </w:rPr>
        <w:t>Нижнеомское</w:t>
      </w:r>
      <w:proofErr w:type="spellEnd"/>
      <w:r w:rsidRPr="00667123">
        <w:rPr>
          <w:sz w:val="28"/>
          <w:szCs w:val="28"/>
        </w:rPr>
        <w:t xml:space="preserve"> поселение, </w:t>
      </w:r>
      <w:proofErr w:type="spellStart"/>
      <w:r w:rsidRPr="00667123">
        <w:rPr>
          <w:sz w:val="28"/>
          <w:szCs w:val="28"/>
        </w:rPr>
        <w:t>Лаврино</w:t>
      </w:r>
      <w:proofErr w:type="spellEnd"/>
      <w:r w:rsidRPr="00667123">
        <w:rPr>
          <w:sz w:val="28"/>
          <w:szCs w:val="28"/>
        </w:rPr>
        <w:t xml:space="preserve">, Придорожное, Вишневка дети кто не посещает детские </w:t>
      </w:r>
      <w:proofErr w:type="gramStart"/>
      <w:r w:rsidRPr="00667123">
        <w:rPr>
          <w:sz w:val="28"/>
          <w:szCs w:val="28"/>
        </w:rPr>
        <w:t>сады</w:t>
      </w:r>
      <w:proofErr w:type="gramEnd"/>
      <w:r w:rsidRPr="00667123">
        <w:rPr>
          <w:sz w:val="28"/>
          <w:szCs w:val="28"/>
        </w:rPr>
        <w:t xml:space="preserve"> подарки направлены в Администрацию сельского поселения для получения.</w:t>
      </w:r>
    </w:p>
    <w:p w:rsidR="00AC4619" w:rsidRPr="00667123" w:rsidRDefault="00AC4619" w:rsidP="00667123">
      <w:pPr>
        <w:jc w:val="both"/>
        <w:rPr>
          <w:sz w:val="28"/>
          <w:szCs w:val="28"/>
        </w:rPr>
      </w:pPr>
      <w:r w:rsidRPr="00667123">
        <w:rPr>
          <w:sz w:val="28"/>
          <w:szCs w:val="28"/>
        </w:rPr>
        <w:t xml:space="preserve">Вручены подарки детям </w:t>
      </w:r>
      <w:proofErr w:type="gramStart"/>
      <w:r w:rsidRPr="00667123">
        <w:rPr>
          <w:sz w:val="28"/>
          <w:szCs w:val="28"/>
        </w:rPr>
        <w:t>находящихся</w:t>
      </w:r>
      <w:proofErr w:type="gramEnd"/>
      <w:r w:rsidRPr="00667123">
        <w:rPr>
          <w:sz w:val="28"/>
          <w:szCs w:val="28"/>
        </w:rPr>
        <w:t xml:space="preserve"> на лечении в детском стационаре 2 подарка.</w:t>
      </w:r>
    </w:p>
    <w:p w:rsidR="00AC4619" w:rsidRPr="00667123" w:rsidRDefault="00AC4619" w:rsidP="00667123">
      <w:pPr>
        <w:jc w:val="both"/>
        <w:rPr>
          <w:sz w:val="28"/>
          <w:szCs w:val="28"/>
        </w:rPr>
      </w:pPr>
      <w:r w:rsidRPr="00667123">
        <w:rPr>
          <w:sz w:val="28"/>
          <w:szCs w:val="28"/>
        </w:rPr>
        <w:t>Ежегодно проходит конкурс «Новогодней игрушки на уличную районную елку» в этом году приняло участие более ста детей. Отмечены дипломом и муниципальным подарком</w:t>
      </w:r>
      <w:r w:rsidR="00667123" w:rsidRPr="00667123">
        <w:rPr>
          <w:sz w:val="28"/>
          <w:szCs w:val="28"/>
        </w:rPr>
        <w:t xml:space="preserve"> 61</w:t>
      </w:r>
      <w:r w:rsidR="0050181E" w:rsidRPr="00667123">
        <w:rPr>
          <w:sz w:val="28"/>
          <w:szCs w:val="28"/>
        </w:rPr>
        <w:t xml:space="preserve"> </w:t>
      </w:r>
      <w:r w:rsidR="00667123" w:rsidRPr="00667123">
        <w:rPr>
          <w:sz w:val="28"/>
          <w:szCs w:val="28"/>
        </w:rPr>
        <w:t xml:space="preserve">ребенок </w:t>
      </w:r>
      <w:r w:rsidR="0050181E" w:rsidRPr="00667123">
        <w:rPr>
          <w:sz w:val="28"/>
          <w:szCs w:val="28"/>
        </w:rPr>
        <w:t xml:space="preserve">(дети из Глухониколаевской-6, </w:t>
      </w:r>
      <w:proofErr w:type="spellStart"/>
      <w:r w:rsidR="0050181E" w:rsidRPr="00667123">
        <w:rPr>
          <w:sz w:val="28"/>
          <w:szCs w:val="28"/>
        </w:rPr>
        <w:t>Соловецкой</w:t>
      </w:r>
      <w:proofErr w:type="spellEnd"/>
      <w:r w:rsidR="0050181E" w:rsidRPr="00667123">
        <w:rPr>
          <w:sz w:val="28"/>
          <w:szCs w:val="28"/>
        </w:rPr>
        <w:t xml:space="preserve"> -4, </w:t>
      </w:r>
      <w:proofErr w:type="spellStart"/>
      <w:r w:rsidR="0050181E" w:rsidRPr="00667123">
        <w:rPr>
          <w:sz w:val="28"/>
          <w:szCs w:val="28"/>
        </w:rPr>
        <w:t>Паутовской</w:t>
      </w:r>
      <w:proofErr w:type="spellEnd"/>
      <w:r w:rsidR="0050181E" w:rsidRPr="00667123">
        <w:rPr>
          <w:sz w:val="28"/>
          <w:szCs w:val="28"/>
        </w:rPr>
        <w:t xml:space="preserve"> -5, </w:t>
      </w:r>
      <w:proofErr w:type="spellStart"/>
      <w:r w:rsidR="0050181E" w:rsidRPr="00667123">
        <w:rPr>
          <w:sz w:val="28"/>
          <w:szCs w:val="28"/>
        </w:rPr>
        <w:t>Новоивановской</w:t>
      </w:r>
      <w:proofErr w:type="spellEnd"/>
      <w:r w:rsidR="0050181E" w:rsidRPr="00667123">
        <w:rPr>
          <w:sz w:val="28"/>
          <w:szCs w:val="28"/>
        </w:rPr>
        <w:t xml:space="preserve"> 1, </w:t>
      </w:r>
      <w:proofErr w:type="spellStart"/>
      <w:r w:rsidR="0050181E" w:rsidRPr="00667123">
        <w:rPr>
          <w:sz w:val="28"/>
          <w:szCs w:val="28"/>
        </w:rPr>
        <w:t>Хомутинской</w:t>
      </w:r>
      <w:proofErr w:type="spellEnd"/>
      <w:r w:rsidR="0050181E" w:rsidRPr="00667123">
        <w:rPr>
          <w:sz w:val="28"/>
          <w:szCs w:val="28"/>
        </w:rPr>
        <w:t xml:space="preserve"> 1, </w:t>
      </w:r>
      <w:proofErr w:type="spellStart"/>
      <w:r w:rsidR="0050181E" w:rsidRPr="00667123">
        <w:rPr>
          <w:sz w:val="28"/>
          <w:szCs w:val="28"/>
        </w:rPr>
        <w:t>Хортицкой</w:t>
      </w:r>
      <w:proofErr w:type="spellEnd"/>
      <w:r w:rsidR="0050181E" w:rsidRPr="00667123">
        <w:rPr>
          <w:sz w:val="28"/>
          <w:szCs w:val="28"/>
        </w:rPr>
        <w:t xml:space="preserve"> 1, детского сада №1 - 6, </w:t>
      </w:r>
      <w:proofErr w:type="spellStart"/>
      <w:r w:rsidR="0050181E" w:rsidRPr="00667123">
        <w:rPr>
          <w:sz w:val="28"/>
          <w:szCs w:val="28"/>
        </w:rPr>
        <w:t>Нижнеомской</w:t>
      </w:r>
      <w:proofErr w:type="spellEnd"/>
      <w:r w:rsidR="0050181E" w:rsidRPr="00667123">
        <w:rPr>
          <w:sz w:val="28"/>
          <w:szCs w:val="28"/>
        </w:rPr>
        <w:t xml:space="preserve"> 1 - 17 и 2 -</w:t>
      </w:r>
      <w:r w:rsidR="00667123" w:rsidRPr="00667123">
        <w:rPr>
          <w:sz w:val="28"/>
          <w:szCs w:val="28"/>
        </w:rPr>
        <w:t>11</w:t>
      </w:r>
      <w:r w:rsidR="0050181E" w:rsidRPr="00667123">
        <w:rPr>
          <w:sz w:val="28"/>
          <w:szCs w:val="28"/>
        </w:rPr>
        <w:t xml:space="preserve">   школ</w:t>
      </w:r>
      <w:proofErr w:type="gramStart"/>
      <w:r w:rsidR="0050181E" w:rsidRPr="00667123">
        <w:rPr>
          <w:sz w:val="28"/>
          <w:szCs w:val="28"/>
        </w:rPr>
        <w:t xml:space="preserve"> ,</w:t>
      </w:r>
      <w:proofErr w:type="gramEnd"/>
      <w:r w:rsidR="0050181E" w:rsidRPr="00667123">
        <w:rPr>
          <w:sz w:val="28"/>
          <w:szCs w:val="28"/>
        </w:rPr>
        <w:t xml:space="preserve"> Дома детского творчества -3, детской школы искусств- 6)</w:t>
      </w:r>
      <w:r w:rsidR="00667123" w:rsidRPr="00667123">
        <w:rPr>
          <w:sz w:val="28"/>
          <w:szCs w:val="28"/>
        </w:rPr>
        <w:t>.</w:t>
      </w:r>
    </w:p>
    <w:p w:rsidR="0003090C" w:rsidRDefault="0003090C" w:rsidP="00667123">
      <w:pPr>
        <w:jc w:val="both"/>
        <w:rPr>
          <w:sz w:val="28"/>
          <w:szCs w:val="28"/>
        </w:rPr>
      </w:pPr>
      <w:r w:rsidRPr="00667123">
        <w:rPr>
          <w:sz w:val="28"/>
          <w:szCs w:val="28"/>
        </w:rPr>
        <w:t xml:space="preserve">Из областного бюджета </w:t>
      </w:r>
      <w:proofErr w:type="spellStart"/>
      <w:r w:rsidRPr="00667123">
        <w:rPr>
          <w:sz w:val="28"/>
          <w:szCs w:val="28"/>
        </w:rPr>
        <w:t>Нижнеомскому</w:t>
      </w:r>
      <w:proofErr w:type="spellEnd"/>
      <w:r w:rsidRPr="00667123">
        <w:rPr>
          <w:sz w:val="28"/>
          <w:szCs w:val="28"/>
        </w:rPr>
        <w:t xml:space="preserve"> району выделены Губернаторские подарки. В соответствии с распоряжением Губернатора Омской области «О проведении новогодних мероприятий для детей Омской области №220-р от 12 декабря 2024 года» нашему району выделено 398 подарков. </w:t>
      </w:r>
      <w:r w:rsidR="00AC4619" w:rsidRPr="00667123">
        <w:rPr>
          <w:sz w:val="28"/>
          <w:szCs w:val="28"/>
        </w:rPr>
        <w:t xml:space="preserve">Первоочередное право на получения Губернаторского подарка согласно распоряжения получают </w:t>
      </w:r>
      <w:proofErr w:type="gramStart"/>
      <w:r w:rsidR="00AC4619" w:rsidRPr="00667123">
        <w:rPr>
          <w:sz w:val="28"/>
          <w:szCs w:val="28"/>
        </w:rPr>
        <w:t>дети</w:t>
      </w:r>
      <w:proofErr w:type="gramEnd"/>
      <w:r w:rsidR="00AC4619" w:rsidRPr="00667123">
        <w:rPr>
          <w:sz w:val="28"/>
          <w:szCs w:val="28"/>
        </w:rPr>
        <w:t xml:space="preserve"> оставшиеся без попечения родителей таких детей 43 ребенка. Вторая категория дети инвалиды 22 ребенка. Третья </w:t>
      </w:r>
      <w:r w:rsidR="00AC4619" w:rsidRPr="00667123">
        <w:rPr>
          <w:sz w:val="28"/>
          <w:szCs w:val="28"/>
        </w:rPr>
        <w:lastRenderedPageBreak/>
        <w:t>категория это дети</w:t>
      </w:r>
      <w:r w:rsidRPr="00667123">
        <w:rPr>
          <w:sz w:val="28"/>
          <w:szCs w:val="28"/>
        </w:rPr>
        <w:t xml:space="preserve"> </w:t>
      </w:r>
      <w:r w:rsidR="00AC4619" w:rsidRPr="00667123">
        <w:rPr>
          <w:sz w:val="28"/>
          <w:szCs w:val="28"/>
        </w:rPr>
        <w:t>участников боевых действий и участников специальной военной операции 150 детей.</w:t>
      </w:r>
    </w:p>
    <w:p w:rsidR="00667123" w:rsidRDefault="00667123" w:rsidP="00667123">
      <w:pPr>
        <w:jc w:val="both"/>
        <w:rPr>
          <w:sz w:val="28"/>
          <w:szCs w:val="28"/>
        </w:rPr>
      </w:pPr>
      <w:r>
        <w:rPr>
          <w:sz w:val="28"/>
          <w:szCs w:val="28"/>
        </w:rPr>
        <w:t>Ежегодно дети нашего района посещают Губернаторскую новогоднюю елку в этом году нашему району выделено 100 билетов. На Губернаторской елке 25 декабря побывали дети участников СВО в количестве 70 человек, 10 детей Береговской школы (они по графику), 10 детей добившихся успехов в учебе школы №1 и 9 детей и 1 инвалид из школы №2.</w:t>
      </w:r>
    </w:p>
    <w:p w:rsidR="00667123" w:rsidRPr="00667123" w:rsidRDefault="00667123" w:rsidP="00667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Подводя итог можно </w:t>
      </w:r>
      <w:proofErr w:type="gramStart"/>
      <w:r>
        <w:rPr>
          <w:sz w:val="28"/>
          <w:szCs w:val="28"/>
        </w:rPr>
        <w:t>сказать</w:t>
      </w:r>
      <w:proofErr w:type="gramEnd"/>
      <w:r>
        <w:rPr>
          <w:sz w:val="28"/>
          <w:szCs w:val="28"/>
        </w:rPr>
        <w:t xml:space="preserve"> что все дети </w:t>
      </w:r>
      <w:proofErr w:type="spellStart"/>
      <w:r>
        <w:rPr>
          <w:sz w:val="28"/>
          <w:szCs w:val="28"/>
        </w:rPr>
        <w:t>Нижнеомского</w:t>
      </w:r>
      <w:proofErr w:type="spellEnd"/>
      <w:r>
        <w:rPr>
          <w:sz w:val="28"/>
          <w:szCs w:val="28"/>
        </w:rPr>
        <w:t xml:space="preserve"> района были охвачены </w:t>
      </w:r>
      <w:r w:rsidR="00F70BCC">
        <w:rPr>
          <w:sz w:val="28"/>
          <w:szCs w:val="28"/>
        </w:rPr>
        <w:t>в получении Новогоднего подарка.</w:t>
      </w:r>
    </w:p>
    <w:sectPr w:rsidR="00667123" w:rsidRPr="00667123" w:rsidSect="00BB4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F6660"/>
    <w:rsid w:val="0003090C"/>
    <w:rsid w:val="004F6660"/>
    <w:rsid w:val="0050181E"/>
    <w:rsid w:val="00667123"/>
    <w:rsid w:val="00AC4619"/>
    <w:rsid w:val="00BB4DB7"/>
    <w:rsid w:val="00F7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2024-12-24T14:36:00Z</dcterms:created>
  <dcterms:modified xsi:type="dcterms:W3CDTF">2024-12-25T15:00:00Z</dcterms:modified>
</cp:coreProperties>
</file>