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9D6D3A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3C7FA1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D0EC0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4D0FB0">
        <w:rPr>
          <w:sz w:val="28"/>
          <w:szCs w:val="28"/>
          <w:u w:val="single"/>
        </w:rPr>
        <w:t>06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 </w:t>
      </w:r>
      <w:r w:rsidR="00FD0EC0">
        <w:rPr>
          <w:sz w:val="28"/>
          <w:szCs w:val="28"/>
          <w:u w:val="single"/>
        </w:rPr>
        <w:t xml:space="preserve"> </w:t>
      </w:r>
      <w:r w:rsidR="004D0FB0">
        <w:rPr>
          <w:sz w:val="28"/>
          <w:szCs w:val="28"/>
          <w:u w:val="single"/>
        </w:rPr>
        <w:t>декабря</w:t>
      </w:r>
      <w:r w:rsidR="00FD0EC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2024 г.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4D0FB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№   </w:t>
      </w:r>
      <w:r w:rsidR="004D0FB0">
        <w:rPr>
          <w:sz w:val="28"/>
          <w:szCs w:val="28"/>
          <w:u w:val="single"/>
        </w:rPr>
        <w:t>713</w:t>
      </w:r>
      <w:r w:rsidR="00FD0EC0">
        <w:rPr>
          <w:sz w:val="28"/>
          <w:szCs w:val="28"/>
          <w:u w:val="single"/>
        </w:rPr>
        <w:t xml:space="preserve">  </w:t>
      </w:r>
      <w:r w:rsidR="001701B6">
        <w:rPr>
          <w:sz w:val="28"/>
          <w:szCs w:val="28"/>
          <w:u w:val="single"/>
        </w:rPr>
        <w:t xml:space="preserve"> </w:t>
      </w:r>
      <w:r w:rsidR="006C637F"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B82BD1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881AAC">
              <w:rPr>
                <w:sz w:val="28"/>
                <w:szCs w:val="28"/>
              </w:rPr>
              <w:t>Решения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 xml:space="preserve">района от </w:t>
            </w:r>
            <w:r w:rsidR="007E3952">
              <w:rPr>
                <w:sz w:val="28"/>
                <w:szCs w:val="28"/>
              </w:rPr>
              <w:t>1</w:t>
            </w:r>
            <w:r w:rsidR="00D20A65" w:rsidRPr="007B4CBF">
              <w:rPr>
                <w:sz w:val="28"/>
                <w:szCs w:val="28"/>
              </w:rPr>
              <w:t xml:space="preserve">3 </w:t>
            </w:r>
            <w:r w:rsidR="007E3952">
              <w:rPr>
                <w:sz w:val="28"/>
                <w:szCs w:val="28"/>
              </w:rPr>
              <w:t>марта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7E3952">
              <w:rPr>
                <w:sz w:val="28"/>
                <w:szCs w:val="28"/>
              </w:rPr>
              <w:t>15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7E3952">
              <w:rPr>
                <w:sz w:val="28"/>
                <w:szCs w:val="28"/>
              </w:rPr>
              <w:t>2</w:t>
            </w:r>
            <w:r w:rsidR="00D20A65" w:rsidRPr="007B4CBF">
              <w:rPr>
                <w:sz w:val="28"/>
                <w:szCs w:val="28"/>
              </w:rPr>
              <w:t>2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Нижнеомского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C4340E" w:rsidP="00FD0EC0">
      <w:pPr>
        <w:rPr>
          <w:sz w:val="28"/>
          <w:szCs w:val="28"/>
        </w:rPr>
      </w:pPr>
      <w:r w:rsidRPr="001A16B5">
        <w:rPr>
          <w:sz w:val="28"/>
          <w:szCs w:val="28"/>
        </w:rPr>
        <w:t>ПОСТАНОВЛЯ</w:t>
      </w:r>
      <w:r w:rsidR="009D6D3A">
        <w:rPr>
          <w:sz w:val="28"/>
          <w:szCs w:val="28"/>
        </w:rPr>
        <w:t>Ю</w:t>
      </w:r>
      <w:r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>от 1</w:t>
      </w:r>
      <w:r w:rsidR="007E3952" w:rsidRPr="007B4CBF">
        <w:rPr>
          <w:sz w:val="28"/>
          <w:szCs w:val="28"/>
        </w:rPr>
        <w:t xml:space="preserve">3 </w:t>
      </w:r>
      <w:r w:rsidR="007E3952">
        <w:rPr>
          <w:sz w:val="28"/>
          <w:szCs w:val="28"/>
        </w:rPr>
        <w:t>марта</w:t>
      </w:r>
      <w:r w:rsidR="007E3952" w:rsidRPr="007B4CBF">
        <w:rPr>
          <w:sz w:val="28"/>
          <w:szCs w:val="28"/>
        </w:rPr>
        <w:t xml:space="preserve"> 20</w:t>
      </w:r>
      <w:r w:rsidR="007E3952">
        <w:rPr>
          <w:sz w:val="28"/>
          <w:szCs w:val="28"/>
        </w:rPr>
        <w:t>15</w:t>
      </w:r>
      <w:r w:rsidR="007E3952" w:rsidRPr="007B4CBF">
        <w:rPr>
          <w:sz w:val="28"/>
          <w:szCs w:val="28"/>
        </w:rPr>
        <w:t xml:space="preserve"> года  № </w:t>
      </w:r>
      <w:r w:rsidR="007E3952">
        <w:rPr>
          <w:sz w:val="28"/>
          <w:szCs w:val="28"/>
        </w:rPr>
        <w:t>2</w:t>
      </w:r>
      <w:r w:rsidR="007E3952" w:rsidRPr="007B4CBF">
        <w:rPr>
          <w:sz w:val="28"/>
          <w:szCs w:val="28"/>
        </w:rPr>
        <w:t>2</w:t>
      </w:r>
      <w:r w:rsidRPr="007B4CBF">
        <w:rPr>
          <w:sz w:val="28"/>
          <w:szCs w:val="28"/>
        </w:rPr>
        <w:t xml:space="preserve"> </w:t>
      </w:r>
      <w:r w:rsidRPr="007B4CBF">
        <w:rPr>
          <w:bCs/>
          <w:sz w:val="28"/>
          <w:szCs w:val="28"/>
        </w:rPr>
        <w:t xml:space="preserve"> </w:t>
      </w:r>
      <w:r w:rsidR="00B82BD1">
        <w:rPr>
          <w:sz w:val="28"/>
          <w:szCs w:val="28"/>
        </w:rPr>
        <w:t xml:space="preserve">«Об утверждении Правил землепользования и застройки Нижнеомского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B82BD1">
        <w:rPr>
          <w:bCs/>
          <w:sz w:val="28"/>
          <w:szCs w:val="28"/>
        </w:rPr>
        <w:t>1</w:t>
      </w:r>
      <w:r w:rsidR="00FD0EC0">
        <w:rPr>
          <w:bCs/>
          <w:sz w:val="28"/>
          <w:szCs w:val="28"/>
        </w:rPr>
        <w:t>0.12</w:t>
      </w:r>
      <w:r w:rsidRPr="007B4CBF">
        <w:rPr>
          <w:bCs/>
          <w:sz w:val="28"/>
          <w:szCs w:val="28"/>
        </w:rPr>
        <w:t>.202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FD0EC0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FD0EC0">
        <w:rPr>
          <w:bCs/>
          <w:sz w:val="28"/>
          <w:szCs w:val="28"/>
        </w:rPr>
        <w:t>1</w:t>
      </w:r>
      <w:r w:rsidR="00B82BD1">
        <w:rPr>
          <w:bCs/>
          <w:sz w:val="28"/>
          <w:szCs w:val="28"/>
        </w:rPr>
        <w:t>.202</w:t>
      </w:r>
      <w:r w:rsidR="00FD0EC0">
        <w:rPr>
          <w:bCs/>
          <w:sz w:val="28"/>
          <w:szCs w:val="28"/>
        </w:rPr>
        <w:t>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FD0EC0">
        <w:rPr>
          <w:bCs/>
          <w:sz w:val="28"/>
          <w:szCs w:val="28"/>
        </w:rPr>
        <w:t>27</w:t>
      </w:r>
      <w:r w:rsidR="00393380">
        <w:rPr>
          <w:bCs/>
          <w:sz w:val="28"/>
          <w:szCs w:val="28"/>
        </w:rPr>
        <w:t xml:space="preserve"> </w:t>
      </w:r>
      <w:r w:rsidR="00FD0EC0">
        <w:rPr>
          <w:bCs/>
          <w:sz w:val="28"/>
          <w:szCs w:val="28"/>
        </w:rPr>
        <w:t>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Нижнеомского муниципального района Омской области (зал заседаний, 1 этаж), по адресу: Омская область, Нижнеомский район, с. Нижняя Омка, ул. Ленина, д. 58.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180D96" w:rsidP="009D6D3A">
      <w:pPr>
        <w:autoSpaceDN w:val="0"/>
        <w:adjustRightInd w:val="0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 </w:t>
      </w:r>
      <w:r w:rsidR="009D6D3A">
        <w:rPr>
          <w:bCs/>
          <w:sz w:val="28"/>
          <w:szCs w:val="28"/>
        </w:rPr>
        <w:tab/>
        <w:t xml:space="preserve">- </w:t>
      </w:r>
      <w:r w:rsidRPr="007B4CBF">
        <w:rPr>
          <w:bCs/>
          <w:sz w:val="28"/>
          <w:szCs w:val="28"/>
        </w:rPr>
        <w:t xml:space="preserve">в срок не позднее </w:t>
      </w:r>
      <w:r w:rsidR="000E05CA">
        <w:rPr>
          <w:bCs/>
          <w:sz w:val="28"/>
          <w:szCs w:val="28"/>
        </w:rPr>
        <w:t>05</w:t>
      </w:r>
      <w:r w:rsidR="00246E29">
        <w:rPr>
          <w:bCs/>
          <w:sz w:val="28"/>
          <w:szCs w:val="28"/>
        </w:rPr>
        <w:t xml:space="preserve"> </w:t>
      </w:r>
      <w:r w:rsidR="00FD0EC0">
        <w:rPr>
          <w:bCs/>
          <w:sz w:val="28"/>
          <w:szCs w:val="28"/>
        </w:rPr>
        <w:t>декабря</w:t>
      </w:r>
      <w:r w:rsidRPr="007B4CBF">
        <w:rPr>
          <w:bCs/>
          <w:sz w:val="28"/>
          <w:szCs w:val="28"/>
        </w:rPr>
        <w:t xml:space="preserve"> 202</w:t>
      </w:r>
      <w:r w:rsidR="005E614B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</w:t>
      </w:r>
      <w:r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475B05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475B05">
        <w:t xml:space="preserve"> в</w:t>
      </w:r>
      <w:r w:rsidR="00475B05">
        <w:rPr>
          <w:sz w:val="28"/>
          <w:szCs w:val="28"/>
        </w:rPr>
        <w:t xml:space="preserve"> </w:t>
      </w:r>
      <w:r w:rsidRPr="007B4CBF">
        <w:rPr>
          <w:sz w:val="28"/>
          <w:szCs w:val="28"/>
        </w:rPr>
        <w:t>разде</w:t>
      </w:r>
      <w:r w:rsidR="00F24377">
        <w:rPr>
          <w:sz w:val="28"/>
          <w:szCs w:val="28"/>
        </w:rPr>
        <w:t>ле</w:t>
      </w:r>
      <w:r w:rsidRPr="007B4CBF">
        <w:rPr>
          <w:sz w:val="28"/>
          <w:szCs w:val="28"/>
        </w:rPr>
        <w:t xml:space="preserve"> «</w:t>
      </w:r>
      <w:r w:rsidR="00F24377">
        <w:rPr>
          <w:sz w:val="28"/>
          <w:szCs w:val="28"/>
        </w:rPr>
        <w:t>Отраслевая информация</w:t>
      </w:r>
      <w:r w:rsidRPr="007B4CBF">
        <w:rPr>
          <w:sz w:val="28"/>
          <w:szCs w:val="28"/>
        </w:rPr>
        <w:t xml:space="preserve">» </w:t>
      </w:r>
      <w:r w:rsidR="00F24377">
        <w:rPr>
          <w:sz w:val="28"/>
          <w:szCs w:val="28"/>
        </w:rPr>
        <w:lastRenderedPageBreak/>
        <w:t>под</w:t>
      </w:r>
      <w:r w:rsidRPr="007B4CBF">
        <w:rPr>
          <w:sz w:val="28"/>
          <w:szCs w:val="28"/>
        </w:rPr>
        <w:t>раздела «</w:t>
      </w:r>
      <w:r w:rsidR="00F24377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 w:rsidR="009D6D3A">
        <w:rPr>
          <w:sz w:val="28"/>
          <w:szCs w:val="28"/>
        </w:rPr>
        <w:t>»;</w:t>
      </w:r>
    </w:p>
    <w:p w:rsidR="00180D96" w:rsidRPr="007B4CBF" w:rsidRDefault="009D6D3A" w:rsidP="009D6D3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F24377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5E614B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>на официальном сайте Нижнеомского муниципального района Омской области в информационно-телекоммуникационной сети "Интернет"</w:t>
      </w:r>
      <w:r w:rsidR="007607C3">
        <w:rPr>
          <w:sz w:val="28"/>
          <w:szCs w:val="28"/>
        </w:rPr>
        <w:t xml:space="preserve"> </w:t>
      </w:r>
      <w:hyperlink r:id="rId9" w:history="1">
        <w:r w:rsidR="00475B05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475B05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9D6D3A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916" w:rsidRDefault="00EF3916" w:rsidP="00505ADC">
      <w:r>
        <w:separator/>
      </w:r>
    </w:p>
  </w:endnote>
  <w:endnote w:type="continuationSeparator" w:id="0">
    <w:p w:rsidR="00EF3916" w:rsidRDefault="00EF3916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916" w:rsidRDefault="00EF3916" w:rsidP="00505ADC">
      <w:r>
        <w:separator/>
      </w:r>
    </w:p>
  </w:footnote>
  <w:footnote w:type="continuationSeparator" w:id="0">
    <w:p w:rsidR="00EF3916" w:rsidRDefault="00EF3916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24410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D6EAC"/>
    <w:rsid w:val="000D7189"/>
    <w:rsid w:val="000E01F7"/>
    <w:rsid w:val="000E05CA"/>
    <w:rsid w:val="000E1887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95164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46E29"/>
    <w:rsid w:val="00246F37"/>
    <w:rsid w:val="002670E7"/>
    <w:rsid w:val="002756FE"/>
    <w:rsid w:val="0028632E"/>
    <w:rsid w:val="002A31D7"/>
    <w:rsid w:val="002B153D"/>
    <w:rsid w:val="002B6309"/>
    <w:rsid w:val="002C4E7F"/>
    <w:rsid w:val="002D3C3A"/>
    <w:rsid w:val="002E0913"/>
    <w:rsid w:val="002F140A"/>
    <w:rsid w:val="002F2162"/>
    <w:rsid w:val="002F7081"/>
    <w:rsid w:val="002F7252"/>
    <w:rsid w:val="00307F7E"/>
    <w:rsid w:val="0032359D"/>
    <w:rsid w:val="00343F8F"/>
    <w:rsid w:val="003522ED"/>
    <w:rsid w:val="003774BB"/>
    <w:rsid w:val="00393380"/>
    <w:rsid w:val="00393F6A"/>
    <w:rsid w:val="003B6C7D"/>
    <w:rsid w:val="003B6DA1"/>
    <w:rsid w:val="003C7F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75B05"/>
    <w:rsid w:val="004A4C9A"/>
    <w:rsid w:val="004B6457"/>
    <w:rsid w:val="004C117F"/>
    <w:rsid w:val="004C1EEA"/>
    <w:rsid w:val="004C1F81"/>
    <w:rsid w:val="004D0DCA"/>
    <w:rsid w:val="004D0FB0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B3813"/>
    <w:rsid w:val="005B4CF9"/>
    <w:rsid w:val="005D327C"/>
    <w:rsid w:val="005D69E2"/>
    <w:rsid w:val="005E1BB7"/>
    <w:rsid w:val="005E614B"/>
    <w:rsid w:val="005E6CBE"/>
    <w:rsid w:val="005E738B"/>
    <w:rsid w:val="005F37AB"/>
    <w:rsid w:val="00600A61"/>
    <w:rsid w:val="0061174C"/>
    <w:rsid w:val="00617666"/>
    <w:rsid w:val="00644C17"/>
    <w:rsid w:val="00651935"/>
    <w:rsid w:val="00676D43"/>
    <w:rsid w:val="00687DA7"/>
    <w:rsid w:val="0069380E"/>
    <w:rsid w:val="006A6996"/>
    <w:rsid w:val="006B262C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07C3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E3952"/>
    <w:rsid w:val="007F25E8"/>
    <w:rsid w:val="007F304D"/>
    <w:rsid w:val="007F38A6"/>
    <w:rsid w:val="00821770"/>
    <w:rsid w:val="00835F1E"/>
    <w:rsid w:val="00847141"/>
    <w:rsid w:val="008525C0"/>
    <w:rsid w:val="00852655"/>
    <w:rsid w:val="00875125"/>
    <w:rsid w:val="00881AAC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D6D3A"/>
    <w:rsid w:val="009F1C5B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0E5C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217B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B37"/>
    <w:rsid w:val="00BB699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5157"/>
    <w:rsid w:val="00C635CD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4CF"/>
    <w:rsid w:val="00CD3E9E"/>
    <w:rsid w:val="00CE2E15"/>
    <w:rsid w:val="00CE4532"/>
    <w:rsid w:val="00D049A8"/>
    <w:rsid w:val="00D054A1"/>
    <w:rsid w:val="00D20A65"/>
    <w:rsid w:val="00D20C77"/>
    <w:rsid w:val="00D25148"/>
    <w:rsid w:val="00D2653C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12309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EF3916"/>
    <w:rsid w:val="00F0745D"/>
    <w:rsid w:val="00F10F4E"/>
    <w:rsid w:val="00F1129C"/>
    <w:rsid w:val="00F22FB3"/>
    <w:rsid w:val="00F24377"/>
    <w:rsid w:val="00F31775"/>
    <w:rsid w:val="00F3357E"/>
    <w:rsid w:val="00F4199A"/>
    <w:rsid w:val="00F41CEA"/>
    <w:rsid w:val="00F42106"/>
    <w:rsid w:val="00F53C29"/>
    <w:rsid w:val="00F56471"/>
    <w:rsid w:val="00F70844"/>
    <w:rsid w:val="00F909B3"/>
    <w:rsid w:val="00FC210E"/>
    <w:rsid w:val="00FC42A0"/>
    <w:rsid w:val="00FD03E0"/>
    <w:rsid w:val="00FD0EC0"/>
    <w:rsid w:val="00FD60AA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1B24F-8682-4F0D-99F5-02253440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28</cp:revision>
  <cp:lastPrinted>2024-12-04T09:26:00Z</cp:lastPrinted>
  <dcterms:created xsi:type="dcterms:W3CDTF">2022-12-07T05:03:00Z</dcterms:created>
  <dcterms:modified xsi:type="dcterms:W3CDTF">2024-12-06T09:36:00Z</dcterms:modified>
</cp:coreProperties>
</file>