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49" w:rsidRDefault="00E47349" w:rsidP="00E47349">
      <w:pPr>
        <w:tabs>
          <w:tab w:val="left" w:pos="540"/>
        </w:tabs>
        <w:jc w:val="right"/>
        <w:rPr>
          <w:sz w:val="28"/>
          <w:szCs w:val="28"/>
        </w:rPr>
      </w:pPr>
      <w:r>
        <w:rPr>
          <w:sz w:val="28"/>
          <w:szCs w:val="28"/>
        </w:rPr>
        <w:t>Приложение к Решению Совета</w:t>
      </w:r>
    </w:p>
    <w:p w:rsidR="00E47349" w:rsidRDefault="00E47349" w:rsidP="00E47349">
      <w:pPr>
        <w:tabs>
          <w:tab w:val="left" w:pos="540"/>
        </w:tabs>
        <w:jc w:val="right"/>
        <w:rPr>
          <w:sz w:val="28"/>
          <w:szCs w:val="28"/>
        </w:rPr>
      </w:pPr>
      <w:r>
        <w:rPr>
          <w:sz w:val="28"/>
          <w:szCs w:val="28"/>
        </w:rPr>
        <w:t xml:space="preserve">Нижнеомского муниципального района </w:t>
      </w:r>
    </w:p>
    <w:p w:rsidR="00E47349" w:rsidRDefault="00E47349" w:rsidP="00E47349">
      <w:pPr>
        <w:tabs>
          <w:tab w:val="left" w:pos="540"/>
        </w:tabs>
        <w:jc w:val="right"/>
        <w:rPr>
          <w:sz w:val="28"/>
          <w:szCs w:val="28"/>
        </w:rPr>
      </w:pPr>
      <w:r>
        <w:rPr>
          <w:sz w:val="28"/>
          <w:szCs w:val="28"/>
        </w:rPr>
        <w:t>Омской области</w:t>
      </w:r>
    </w:p>
    <w:p w:rsidR="00E47349" w:rsidRDefault="00111D7D" w:rsidP="00E47349">
      <w:pPr>
        <w:tabs>
          <w:tab w:val="left" w:pos="540"/>
        </w:tabs>
        <w:jc w:val="right"/>
        <w:rPr>
          <w:sz w:val="28"/>
          <w:szCs w:val="28"/>
        </w:rPr>
      </w:pPr>
      <w:r>
        <w:rPr>
          <w:sz w:val="28"/>
          <w:szCs w:val="28"/>
        </w:rPr>
        <w:t>о</w:t>
      </w:r>
      <w:r w:rsidR="00E47349">
        <w:rPr>
          <w:sz w:val="28"/>
          <w:szCs w:val="28"/>
        </w:rPr>
        <w:t>т</w:t>
      </w:r>
      <w:r>
        <w:rPr>
          <w:sz w:val="28"/>
          <w:szCs w:val="28"/>
        </w:rPr>
        <w:t xml:space="preserve"> </w:t>
      </w:r>
      <w:r w:rsidR="007379BB">
        <w:rPr>
          <w:sz w:val="28"/>
          <w:szCs w:val="28"/>
        </w:rPr>
        <w:t>_________</w:t>
      </w:r>
      <w:r>
        <w:rPr>
          <w:sz w:val="28"/>
          <w:szCs w:val="28"/>
        </w:rPr>
        <w:t xml:space="preserve"> </w:t>
      </w:r>
      <w:r w:rsidR="00E47349">
        <w:rPr>
          <w:sz w:val="28"/>
          <w:szCs w:val="28"/>
        </w:rPr>
        <w:t>года №</w:t>
      </w:r>
      <w:r>
        <w:rPr>
          <w:sz w:val="28"/>
          <w:szCs w:val="28"/>
        </w:rPr>
        <w:t xml:space="preserve"> </w:t>
      </w:r>
      <w:r w:rsidR="007379BB">
        <w:rPr>
          <w:sz w:val="28"/>
          <w:szCs w:val="28"/>
        </w:rPr>
        <w:t>___</w:t>
      </w:r>
    </w:p>
    <w:p w:rsidR="00E47349" w:rsidRDefault="00E47349" w:rsidP="00E47349">
      <w:pPr>
        <w:pStyle w:val="S"/>
        <w:ind w:firstLine="0"/>
        <w:jc w:val="center"/>
      </w:pPr>
      <w:bookmarkStart w:id="0" w:name="_Toc77839058"/>
    </w:p>
    <w:p w:rsidR="00E47349" w:rsidRDefault="00E47349" w:rsidP="00E47349">
      <w:pPr>
        <w:pStyle w:val="S"/>
        <w:ind w:firstLine="0"/>
        <w:jc w:val="center"/>
      </w:pPr>
    </w:p>
    <w:bookmarkEnd w:id="0"/>
    <w:p w:rsidR="00E47349" w:rsidRPr="000454E0" w:rsidRDefault="00E47349" w:rsidP="00E47349">
      <w:pPr>
        <w:pStyle w:val="S"/>
        <w:ind w:firstLine="0"/>
        <w:jc w:val="center"/>
      </w:pPr>
      <w:r w:rsidRPr="000454E0">
        <w:t>с. Нижняя Омка</w:t>
      </w: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i/>
          <w:iCs/>
          <w:sz w:val="22"/>
          <w:szCs w:val="22"/>
        </w:rPr>
      </w:pPr>
      <w:r w:rsidRPr="000454E0">
        <w:rPr>
          <w:rFonts w:ascii="Arial" w:hAnsi="Arial" w:cs="Arial"/>
          <w:b w:val="0"/>
          <w:bCs w:val="0"/>
          <w:sz w:val="22"/>
          <w:szCs w:val="22"/>
        </w:rPr>
        <w:t xml:space="preserve">               </w:t>
      </w:r>
    </w:p>
    <w:p w:rsidR="00E47349" w:rsidRPr="000454E0" w:rsidRDefault="00E47349" w:rsidP="00E47349">
      <w:pPr>
        <w:pStyle w:val="af"/>
        <w:spacing w:before="0" w:beforeAutospacing="0" w:after="60" w:afterAutospacing="0" w:line="240" w:lineRule="atLeast"/>
        <w:jc w:val="center"/>
        <w:rPr>
          <w:sz w:val="22"/>
          <w:szCs w:val="22"/>
          <w:u w:val="single"/>
        </w:rPr>
      </w:pPr>
      <w:bookmarkStart w:id="1" w:name="_Toc311542505"/>
      <w:r w:rsidRPr="000454E0">
        <w:rPr>
          <w:sz w:val="22"/>
          <w:szCs w:val="22"/>
          <w:u w:val="single"/>
        </w:rPr>
        <w:t>ПРАВИЛА</w:t>
      </w:r>
    </w:p>
    <w:p w:rsidR="00E47349" w:rsidRPr="000454E0"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ЗЕМЛЕПОЛЬЗОВАНИЯ </w:t>
      </w:r>
      <w:r w:rsidRPr="000454E0">
        <w:rPr>
          <w:rStyle w:val="ae"/>
          <w:b w:val="0"/>
          <w:bCs w:val="0"/>
          <w:sz w:val="22"/>
          <w:szCs w:val="22"/>
          <w:u w:val="single"/>
        </w:rPr>
        <w:t> </w:t>
      </w:r>
      <w:r w:rsidRPr="000454E0">
        <w:rPr>
          <w:sz w:val="22"/>
          <w:szCs w:val="22"/>
          <w:u w:val="single"/>
        </w:rPr>
        <w:t>И  ЗАСТРОЙКИ  </w:t>
      </w:r>
      <w:r w:rsidR="00765C4A">
        <w:rPr>
          <w:sz w:val="22"/>
          <w:szCs w:val="22"/>
          <w:u w:val="single"/>
        </w:rPr>
        <w:t>ПАУТОВСКОГО</w:t>
      </w:r>
      <w:r w:rsidRPr="000454E0">
        <w:rPr>
          <w:sz w:val="22"/>
          <w:szCs w:val="22"/>
          <w:u w:val="single"/>
        </w:rPr>
        <w:t xml:space="preserve"> СЕЛЬСКОГО ПОСЕЛЕНИЯ </w:t>
      </w:r>
      <w:r w:rsidR="00787F29">
        <w:rPr>
          <w:sz w:val="22"/>
          <w:szCs w:val="22"/>
          <w:u w:val="single"/>
        </w:rPr>
        <w:t>НИЖНЕОМСКОГО</w:t>
      </w:r>
      <w:r w:rsidRPr="000454E0">
        <w:rPr>
          <w:sz w:val="22"/>
          <w:szCs w:val="22"/>
          <w:u w:val="single"/>
        </w:rPr>
        <w:t xml:space="preserve">  МУНИЦИПАЛЬНОГО РАЙОНА  ОМСКОЙ ОБЛАСТИ</w:t>
      </w:r>
      <w:bookmarkStart w:id="2" w:name="_Toc311542506"/>
      <w:bookmarkEnd w:id="1"/>
      <w:bookmarkEnd w:id="2"/>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611A8F"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20</w:t>
      </w:r>
      <w:r w:rsidRPr="000454E0">
        <w:rPr>
          <w:sz w:val="22"/>
          <w:szCs w:val="22"/>
          <w:u w:val="single"/>
          <w:lang w:val="en-US"/>
        </w:rPr>
        <w:t>21</w:t>
      </w:r>
      <w:r w:rsidRPr="000454E0">
        <w:rPr>
          <w:sz w:val="22"/>
          <w:szCs w:val="22"/>
          <w:u w:val="single"/>
        </w:rPr>
        <w:t>г.</w:t>
      </w: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Pr="000454E0" w:rsidRDefault="00462B64"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13"/>
        <w:tabs>
          <w:tab w:val="right" w:leader="dot" w:pos="9345"/>
        </w:tabs>
        <w:spacing w:before="0" w:line="360" w:lineRule="auto"/>
        <w:jc w:val="center"/>
        <w:rPr>
          <w:b w:val="0"/>
          <w:i w:val="0"/>
          <w:iCs w:val="0"/>
          <w:caps/>
          <w:sz w:val="22"/>
          <w:szCs w:val="22"/>
        </w:rPr>
      </w:pPr>
      <w:r w:rsidRPr="000454E0">
        <w:rPr>
          <w:b w:val="0"/>
          <w:i w:val="0"/>
          <w:iCs w:val="0"/>
          <w:caps/>
          <w:sz w:val="22"/>
          <w:szCs w:val="22"/>
        </w:rPr>
        <w:lastRenderedPageBreak/>
        <w:t>Оглавление</w:t>
      </w:r>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r w:rsidRPr="00967444">
        <w:rPr>
          <w:iCs w:val="0"/>
          <w:caps/>
        </w:rPr>
        <w:fldChar w:fldCharType="begin"/>
      </w:r>
      <w:r w:rsidR="00E47349" w:rsidRPr="00E47349">
        <w:rPr>
          <w:iCs w:val="0"/>
          <w:caps/>
        </w:rPr>
        <w:instrText xml:space="preserve"> TOC \o "1-3" \h \z \u </w:instrText>
      </w:r>
      <w:r w:rsidRPr="00967444">
        <w:rPr>
          <w:iCs w:val="0"/>
          <w:caps/>
        </w:rPr>
        <w:fldChar w:fldCharType="separate"/>
      </w:r>
      <w:hyperlink w:anchor="_Toc78360275" w:history="1">
        <w:r w:rsidR="0060596D" w:rsidRPr="005D1356">
          <w:rPr>
            <w:rStyle w:val="ac"/>
            <w:noProof/>
          </w:rPr>
          <w:t>Введение</w:t>
        </w:r>
        <w:r w:rsidR="0060596D">
          <w:rPr>
            <w:noProof/>
            <w:webHidden/>
          </w:rPr>
          <w:tab/>
        </w:r>
        <w:r>
          <w:rPr>
            <w:noProof/>
            <w:webHidden/>
          </w:rPr>
          <w:fldChar w:fldCharType="begin"/>
        </w:r>
        <w:r w:rsidR="0060596D">
          <w:rPr>
            <w:noProof/>
            <w:webHidden/>
          </w:rPr>
          <w:instrText xml:space="preserve"> PAGEREF _Toc78360275 \h </w:instrText>
        </w:r>
        <w:r>
          <w:rPr>
            <w:noProof/>
            <w:webHidden/>
          </w:rPr>
        </w:r>
        <w:r>
          <w:rPr>
            <w:noProof/>
            <w:webHidden/>
          </w:rPr>
          <w:fldChar w:fldCharType="separate"/>
        </w:r>
        <w:r w:rsidR="000C2A3C">
          <w:rPr>
            <w:noProof/>
            <w:webHidden/>
          </w:rPr>
          <w:t>4</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276" w:history="1">
        <w:r w:rsidR="0060596D" w:rsidRPr="005D1356">
          <w:rPr>
            <w:rStyle w:val="ac"/>
            <w:noProof/>
          </w:rPr>
          <w:t>РАЗДЕЛ I. ПОРЯДОК ПРИМЕНЕНИЯ ПРАВИЛ ЗЕМЛЕПОЛЬЗОВАНИЯ И ВНЕСЕНИЯ В НИХ ИЗМЕНЕНИЙ</w:t>
        </w:r>
        <w:r w:rsidR="0060596D">
          <w:rPr>
            <w:noProof/>
            <w:webHidden/>
          </w:rPr>
          <w:tab/>
        </w:r>
        <w:r>
          <w:rPr>
            <w:noProof/>
            <w:webHidden/>
          </w:rPr>
          <w:fldChar w:fldCharType="begin"/>
        </w:r>
        <w:r w:rsidR="0060596D">
          <w:rPr>
            <w:noProof/>
            <w:webHidden/>
          </w:rPr>
          <w:instrText xml:space="preserve"> PAGEREF _Toc78360276 \h </w:instrText>
        </w:r>
        <w:r>
          <w:rPr>
            <w:noProof/>
            <w:webHidden/>
          </w:rPr>
        </w:r>
        <w:r>
          <w:rPr>
            <w:noProof/>
            <w:webHidden/>
          </w:rPr>
          <w:fldChar w:fldCharType="separate"/>
        </w:r>
        <w:r w:rsidR="000C2A3C">
          <w:rPr>
            <w:noProof/>
            <w:webHidden/>
          </w:rPr>
          <w:t>5</w:t>
        </w:r>
        <w:r>
          <w:rPr>
            <w:noProof/>
            <w:webHidden/>
          </w:rPr>
          <w:fldChar w:fldCharType="end"/>
        </w:r>
      </w:hyperlink>
    </w:p>
    <w:p w:rsidR="0060596D" w:rsidRDefault="00967444">
      <w:pPr>
        <w:pStyle w:val="2b"/>
        <w:tabs>
          <w:tab w:val="right" w:leader="dot" w:pos="10195"/>
        </w:tabs>
        <w:rPr>
          <w:rFonts w:asciiTheme="minorHAnsi" w:eastAsiaTheme="minorEastAsia" w:hAnsiTheme="minorHAnsi" w:cstheme="minorBidi"/>
          <w:b w:val="0"/>
          <w:smallCaps w:val="0"/>
          <w:sz w:val="22"/>
          <w:szCs w:val="22"/>
        </w:rPr>
      </w:pPr>
      <w:hyperlink w:anchor="_Toc78360277" w:history="1">
        <w:r w:rsidR="0060596D" w:rsidRPr="005D1356">
          <w:rPr>
            <w:rStyle w:val="ac"/>
          </w:rPr>
          <w:t>Глава I.            Общие положения</w:t>
        </w:r>
        <w:r w:rsidR="0060596D">
          <w:rPr>
            <w:webHidden/>
          </w:rPr>
          <w:tab/>
        </w:r>
        <w:r>
          <w:rPr>
            <w:webHidden/>
          </w:rPr>
          <w:fldChar w:fldCharType="begin"/>
        </w:r>
        <w:r w:rsidR="0060596D">
          <w:rPr>
            <w:webHidden/>
          </w:rPr>
          <w:instrText xml:space="preserve"> PAGEREF _Toc78360277 \h </w:instrText>
        </w:r>
        <w:r>
          <w:rPr>
            <w:webHidden/>
          </w:rPr>
        </w:r>
        <w:r>
          <w:rPr>
            <w:webHidden/>
          </w:rPr>
          <w:fldChar w:fldCharType="separate"/>
        </w:r>
        <w:r w:rsidR="000C2A3C">
          <w:rPr>
            <w:webHidden/>
          </w:rPr>
          <w:t>5</w:t>
        </w:r>
        <w:r>
          <w:rPr>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78" w:history="1">
        <w:r w:rsidR="0060596D" w:rsidRPr="005D1356">
          <w:rPr>
            <w:rStyle w:val="ac"/>
            <w:noProof/>
          </w:rPr>
          <w:t>Статья 1.       Предмет Правил землепользования и застройки</w:t>
        </w:r>
        <w:r w:rsidR="0060596D">
          <w:rPr>
            <w:noProof/>
            <w:webHidden/>
          </w:rPr>
          <w:tab/>
        </w:r>
        <w:r>
          <w:rPr>
            <w:noProof/>
            <w:webHidden/>
          </w:rPr>
          <w:fldChar w:fldCharType="begin"/>
        </w:r>
        <w:r w:rsidR="0060596D">
          <w:rPr>
            <w:noProof/>
            <w:webHidden/>
          </w:rPr>
          <w:instrText xml:space="preserve"> PAGEREF _Toc78360278 \h </w:instrText>
        </w:r>
        <w:r>
          <w:rPr>
            <w:noProof/>
            <w:webHidden/>
          </w:rPr>
        </w:r>
        <w:r>
          <w:rPr>
            <w:noProof/>
            <w:webHidden/>
          </w:rPr>
          <w:fldChar w:fldCharType="separate"/>
        </w:r>
        <w:r w:rsidR="000C2A3C">
          <w:rPr>
            <w:noProof/>
            <w:webHidden/>
          </w:rPr>
          <w:t>5</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79" w:history="1">
        <w:r w:rsidR="0060596D" w:rsidRPr="005D1356">
          <w:rPr>
            <w:rStyle w:val="ac"/>
            <w:noProof/>
          </w:rPr>
          <w:t>Статья 2.       Основные понятия, используемые в Правилах</w:t>
        </w:r>
        <w:r w:rsidR="0060596D">
          <w:rPr>
            <w:noProof/>
            <w:webHidden/>
          </w:rPr>
          <w:tab/>
        </w:r>
        <w:r>
          <w:rPr>
            <w:noProof/>
            <w:webHidden/>
          </w:rPr>
          <w:fldChar w:fldCharType="begin"/>
        </w:r>
        <w:r w:rsidR="0060596D">
          <w:rPr>
            <w:noProof/>
            <w:webHidden/>
          </w:rPr>
          <w:instrText xml:space="preserve"> PAGEREF _Toc78360279 \h </w:instrText>
        </w:r>
        <w:r>
          <w:rPr>
            <w:noProof/>
            <w:webHidden/>
          </w:rPr>
        </w:r>
        <w:r>
          <w:rPr>
            <w:noProof/>
            <w:webHidden/>
          </w:rPr>
          <w:fldChar w:fldCharType="separate"/>
        </w:r>
        <w:r w:rsidR="000C2A3C">
          <w:rPr>
            <w:noProof/>
            <w:webHidden/>
          </w:rPr>
          <w:t>5</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0" w:history="1">
        <w:r w:rsidR="0060596D" w:rsidRPr="005D1356">
          <w:rPr>
            <w:rStyle w:val="ac"/>
            <w:noProof/>
          </w:rPr>
          <w:t>Статья 3.       Участники отношений по землепользованию и застройке в поселении</w:t>
        </w:r>
        <w:r w:rsidR="0060596D">
          <w:rPr>
            <w:noProof/>
            <w:webHidden/>
          </w:rPr>
          <w:tab/>
        </w:r>
        <w:r>
          <w:rPr>
            <w:noProof/>
            <w:webHidden/>
          </w:rPr>
          <w:fldChar w:fldCharType="begin"/>
        </w:r>
        <w:r w:rsidR="0060596D">
          <w:rPr>
            <w:noProof/>
            <w:webHidden/>
          </w:rPr>
          <w:instrText xml:space="preserve"> PAGEREF _Toc78360280 \h </w:instrText>
        </w:r>
        <w:r>
          <w:rPr>
            <w:noProof/>
            <w:webHidden/>
          </w:rPr>
        </w:r>
        <w:r>
          <w:rPr>
            <w:noProof/>
            <w:webHidden/>
          </w:rPr>
          <w:fldChar w:fldCharType="separate"/>
        </w:r>
        <w:r w:rsidR="000C2A3C">
          <w:rPr>
            <w:noProof/>
            <w:webHidden/>
          </w:rPr>
          <w:t>5</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1" w:history="1">
        <w:r w:rsidR="0060596D" w:rsidRPr="005D1356">
          <w:rPr>
            <w:rStyle w:val="ac"/>
            <w:noProof/>
          </w:rPr>
          <w:t>Статья 4.       Правовое регулирование отношений в сфере землепользования и застройки в поселении</w:t>
        </w:r>
        <w:r w:rsidR="0060596D">
          <w:rPr>
            <w:noProof/>
            <w:webHidden/>
          </w:rPr>
          <w:tab/>
        </w:r>
        <w:r>
          <w:rPr>
            <w:noProof/>
            <w:webHidden/>
          </w:rPr>
          <w:fldChar w:fldCharType="begin"/>
        </w:r>
        <w:r w:rsidR="0060596D">
          <w:rPr>
            <w:noProof/>
            <w:webHidden/>
          </w:rPr>
          <w:instrText xml:space="preserve"> PAGEREF _Toc78360281 \h </w:instrText>
        </w:r>
        <w:r>
          <w:rPr>
            <w:noProof/>
            <w:webHidden/>
          </w:rPr>
        </w:r>
        <w:r>
          <w:rPr>
            <w:noProof/>
            <w:webHidden/>
          </w:rPr>
          <w:fldChar w:fldCharType="separate"/>
        </w:r>
        <w:r w:rsidR="000C2A3C">
          <w:rPr>
            <w:noProof/>
            <w:webHidden/>
          </w:rPr>
          <w:t>6</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2" w:history="1">
        <w:r w:rsidR="0060596D" w:rsidRPr="005D1356">
          <w:rPr>
            <w:rStyle w:val="ac"/>
            <w:noProof/>
          </w:rPr>
          <w:t>Статья 5.       Полномочия Совета Нижнеомского  муниципального района в  сфере регулирования землепользования и застройки в поселении</w:t>
        </w:r>
        <w:r w:rsidR="0060596D">
          <w:rPr>
            <w:noProof/>
            <w:webHidden/>
          </w:rPr>
          <w:tab/>
        </w:r>
        <w:r>
          <w:rPr>
            <w:noProof/>
            <w:webHidden/>
          </w:rPr>
          <w:fldChar w:fldCharType="begin"/>
        </w:r>
        <w:r w:rsidR="0060596D">
          <w:rPr>
            <w:noProof/>
            <w:webHidden/>
          </w:rPr>
          <w:instrText xml:space="preserve"> PAGEREF _Toc78360282 \h </w:instrText>
        </w:r>
        <w:r>
          <w:rPr>
            <w:noProof/>
            <w:webHidden/>
          </w:rPr>
        </w:r>
        <w:r>
          <w:rPr>
            <w:noProof/>
            <w:webHidden/>
          </w:rPr>
          <w:fldChar w:fldCharType="separate"/>
        </w:r>
        <w:r w:rsidR="000C2A3C">
          <w:rPr>
            <w:noProof/>
            <w:webHidden/>
          </w:rPr>
          <w:t>6</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3" w:history="1">
        <w:r w:rsidR="0060596D" w:rsidRPr="005D1356">
          <w:rPr>
            <w:rStyle w:val="ac"/>
            <w:noProof/>
          </w:rPr>
          <w:t>Статья 6.       Полномочия Главы и Администрации муниципального района в сфере регулирования землепользования и застройки в поселении,,,</w:t>
        </w:r>
        <w:r w:rsidR="0060596D">
          <w:rPr>
            <w:noProof/>
            <w:webHidden/>
          </w:rPr>
          <w:tab/>
        </w:r>
        <w:r>
          <w:rPr>
            <w:noProof/>
            <w:webHidden/>
          </w:rPr>
          <w:fldChar w:fldCharType="begin"/>
        </w:r>
        <w:r w:rsidR="0060596D">
          <w:rPr>
            <w:noProof/>
            <w:webHidden/>
          </w:rPr>
          <w:instrText xml:space="preserve"> PAGEREF _Toc78360283 \h </w:instrText>
        </w:r>
        <w:r>
          <w:rPr>
            <w:noProof/>
            <w:webHidden/>
          </w:rPr>
        </w:r>
        <w:r>
          <w:rPr>
            <w:noProof/>
            <w:webHidden/>
          </w:rPr>
          <w:fldChar w:fldCharType="separate"/>
        </w:r>
        <w:r w:rsidR="000C2A3C">
          <w:rPr>
            <w:noProof/>
            <w:webHidden/>
          </w:rPr>
          <w:t>6</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4" w:history="1">
        <w:r w:rsidR="0060596D" w:rsidRPr="005D1356">
          <w:rPr>
            <w:rStyle w:val="ac"/>
            <w:noProof/>
          </w:rPr>
          <w:t>Статья 7.       Комиссия по подготовке проекта правил землепользования и застройки поселения</w:t>
        </w:r>
        <w:r w:rsidR="0060596D">
          <w:rPr>
            <w:noProof/>
            <w:webHidden/>
          </w:rPr>
          <w:tab/>
        </w:r>
        <w:r>
          <w:rPr>
            <w:noProof/>
            <w:webHidden/>
          </w:rPr>
          <w:fldChar w:fldCharType="begin"/>
        </w:r>
        <w:r w:rsidR="0060596D">
          <w:rPr>
            <w:noProof/>
            <w:webHidden/>
          </w:rPr>
          <w:instrText xml:space="preserve"> PAGEREF _Toc78360284 \h </w:instrText>
        </w:r>
        <w:r>
          <w:rPr>
            <w:noProof/>
            <w:webHidden/>
          </w:rPr>
        </w:r>
        <w:r>
          <w:rPr>
            <w:noProof/>
            <w:webHidden/>
          </w:rPr>
          <w:fldChar w:fldCharType="separate"/>
        </w:r>
        <w:r w:rsidR="000C2A3C">
          <w:rPr>
            <w:noProof/>
            <w:webHidden/>
          </w:rPr>
          <w:t>7</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5" w:history="1">
        <w:r w:rsidR="0060596D" w:rsidRPr="005D1356">
          <w:rPr>
            <w:rStyle w:val="ac"/>
            <w:noProof/>
          </w:rPr>
          <w:t>Статья 8.       Открытость и доступность информации о землепользовании и застройке</w:t>
        </w:r>
        <w:r w:rsidR="0060596D">
          <w:rPr>
            <w:noProof/>
            <w:webHidden/>
          </w:rPr>
          <w:tab/>
        </w:r>
        <w:r>
          <w:rPr>
            <w:noProof/>
            <w:webHidden/>
          </w:rPr>
          <w:fldChar w:fldCharType="begin"/>
        </w:r>
        <w:r w:rsidR="0060596D">
          <w:rPr>
            <w:noProof/>
            <w:webHidden/>
          </w:rPr>
          <w:instrText xml:space="preserve"> PAGEREF _Toc78360285 \h </w:instrText>
        </w:r>
        <w:r>
          <w:rPr>
            <w:noProof/>
            <w:webHidden/>
          </w:rPr>
        </w:r>
        <w:r>
          <w:rPr>
            <w:noProof/>
            <w:webHidden/>
          </w:rPr>
          <w:fldChar w:fldCharType="separate"/>
        </w:r>
        <w:r w:rsidR="000C2A3C">
          <w:rPr>
            <w:noProof/>
            <w:webHidden/>
          </w:rPr>
          <w:t>8</w:t>
        </w:r>
        <w:r>
          <w:rPr>
            <w:noProof/>
            <w:webHidden/>
          </w:rPr>
          <w:fldChar w:fldCharType="end"/>
        </w:r>
      </w:hyperlink>
    </w:p>
    <w:p w:rsidR="0060596D" w:rsidRDefault="00967444">
      <w:pPr>
        <w:pStyle w:val="2b"/>
        <w:tabs>
          <w:tab w:val="right" w:leader="dot" w:pos="10195"/>
        </w:tabs>
        <w:rPr>
          <w:rFonts w:asciiTheme="minorHAnsi" w:eastAsiaTheme="minorEastAsia" w:hAnsiTheme="minorHAnsi" w:cstheme="minorBidi"/>
          <w:b w:val="0"/>
          <w:smallCaps w:val="0"/>
          <w:sz w:val="22"/>
          <w:szCs w:val="22"/>
        </w:rPr>
      </w:pPr>
      <w:hyperlink w:anchor="_Toc78360286" w:history="1">
        <w:r w:rsidR="0060596D" w:rsidRPr="005D1356">
          <w:rPr>
            <w:rStyle w:val="ac"/>
          </w:rPr>
          <w:t>Глава II.         Градостроительное зонирование территории поселения</w:t>
        </w:r>
        <w:r w:rsidR="0060596D">
          <w:rPr>
            <w:webHidden/>
          </w:rPr>
          <w:tab/>
        </w:r>
        <w:r>
          <w:rPr>
            <w:webHidden/>
          </w:rPr>
          <w:fldChar w:fldCharType="begin"/>
        </w:r>
        <w:r w:rsidR="0060596D">
          <w:rPr>
            <w:webHidden/>
          </w:rPr>
          <w:instrText xml:space="preserve"> PAGEREF _Toc78360286 \h </w:instrText>
        </w:r>
        <w:r>
          <w:rPr>
            <w:webHidden/>
          </w:rPr>
        </w:r>
        <w:r>
          <w:rPr>
            <w:webHidden/>
          </w:rPr>
          <w:fldChar w:fldCharType="separate"/>
        </w:r>
        <w:r w:rsidR="000C2A3C">
          <w:rPr>
            <w:webHidden/>
          </w:rPr>
          <w:t>8</w:t>
        </w:r>
        <w:r>
          <w:rPr>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7" w:history="1">
        <w:r w:rsidR="0060596D" w:rsidRPr="005D1356">
          <w:rPr>
            <w:rStyle w:val="ac"/>
            <w:rFonts w:eastAsia="SimSun"/>
            <w:noProof/>
            <w:lang w:eastAsia="zh-CN"/>
          </w:rPr>
          <w:t>Статья 9.</w:t>
        </w:r>
        <w:r w:rsidR="0060596D" w:rsidRPr="005D1356">
          <w:rPr>
            <w:rStyle w:val="ac"/>
            <w:noProof/>
          </w:rPr>
          <w:t>  </w:t>
        </w:r>
        <w:r w:rsidR="0060596D" w:rsidRPr="005D1356">
          <w:rPr>
            <w:rStyle w:val="ac"/>
            <w:rFonts w:eastAsia="SimSun"/>
            <w:noProof/>
            <w:lang w:eastAsia="zh-CN"/>
          </w:rPr>
          <w:t>Зонирование территории</w:t>
        </w:r>
        <w:r w:rsidR="0060596D" w:rsidRPr="005D1356">
          <w:rPr>
            <w:rStyle w:val="ac"/>
            <w:noProof/>
          </w:rPr>
          <w:t> </w:t>
        </w:r>
        <w:r w:rsidR="0060596D" w:rsidRPr="005D1356">
          <w:rPr>
            <w:rStyle w:val="ac"/>
            <w:rFonts w:eastAsia="SimSun"/>
            <w:noProof/>
            <w:lang w:eastAsia="zh-CN"/>
          </w:rPr>
          <w:t>поселения</w:t>
        </w:r>
        <w:r w:rsidR="0060596D">
          <w:rPr>
            <w:noProof/>
            <w:webHidden/>
          </w:rPr>
          <w:tab/>
        </w:r>
        <w:r>
          <w:rPr>
            <w:noProof/>
            <w:webHidden/>
          </w:rPr>
          <w:fldChar w:fldCharType="begin"/>
        </w:r>
        <w:r w:rsidR="0060596D">
          <w:rPr>
            <w:noProof/>
            <w:webHidden/>
          </w:rPr>
          <w:instrText xml:space="preserve"> PAGEREF _Toc78360287 \h </w:instrText>
        </w:r>
        <w:r>
          <w:rPr>
            <w:noProof/>
            <w:webHidden/>
          </w:rPr>
        </w:r>
        <w:r>
          <w:rPr>
            <w:noProof/>
            <w:webHidden/>
          </w:rPr>
          <w:fldChar w:fldCharType="separate"/>
        </w:r>
        <w:r w:rsidR="000C2A3C">
          <w:rPr>
            <w:noProof/>
            <w:webHidden/>
          </w:rPr>
          <w:t>8</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8" w:history="1">
        <w:r w:rsidR="0060596D" w:rsidRPr="005D1356">
          <w:rPr>
            <w:rStyle w:val="ac"/>
            <w:rFonts w:eastAsia="SimSun"/>
            <w:noProof/>
            <w:lang w:eastAsia="zh-CN"/>
          </w:rPr>
          <w:t>Статья 10.</w:t>
        </w:r>
        <w:r w:rsidR="0060596D" w:rsidRPr="005D1356">
          <w:rPr>
            <w:rStyle w:val="ac"/>
            <w:noProof/>
          </w:rPr>
          <w:t>  </w:t>
        </w:r>
        <w:r w:rsidR="0060596D" w:rsidRPr="005D1356">
          <w:rPr>
            <w:rStyle w:val="ac"/>
            <w:rFonts w:eastAsia="SimSun"/>
            <w:noProof/>
            <w:lang w:eastAsia="zh-CN"/>
          </w:rPr>
          <w:t>Градостроительные регламенты</w:t>
        </w:r>
        <w:r w:rsidR="0060596D">
          <w:rPr>
            <w:noProof/>
            <w:webHidden/>
          </w:rPr>
          <w:tab/>
        </w:r>
        <w:r>
          <w:rPr>
            <w:noProof/>
            <w:webHidden/>
          </w:rPr>
          <w:fldChar w:fldCharType="begin"/>
        </w:r>
        <w:r w:rsidR="0060596D">
          <w:rPr>
            <w:noProof/>
            <w:webHidden/>
          </w:rPr>
          <w:instrText xml:space="preserve"> PAGEREF _Toc78360288 \h </w:instrText>
        </w:r>
        <w:r>
          <w:rPr>
            <w:noProof/>
            <w:webHidden/>
          </w:rPr>
        </w:r>
        <w:r>
          <w:rPr>
            <w:noProof/>
            <w:webHidden/>
          </w:rPr>
          <w:fldChar w:fldCharType="separate"/>
        </w:r>
        <w:r w:rsidR="000C2A3C">
          <w:rPr>
            <w:noProof/>
            <w:webHidden/>
          </w:rPr>
          <w:t>9</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89" w:history="1">
        <w:r w:rsidR="0060596D" w:rsidRPr="005D1356">
          <w:rPr>
            <w:rStyle w:val="ac"/>
            <w:rFonts w:eastAsia="SimSun"/>
            <w:noProof/>
            <w:lang w:eastAsia="zh-CN"/>
          </w:rPr>
          <w:t>Статья 11.</w:t>
        </w:r>
        <w:r w:rsidR="0060596D" w:rsidRPr="005D1356">
          <w:rPr>
            <w:rStyle w:val="ac"/>
            <w:noProof/>
          </w:rPr>
          <w:t>  </w:t>
        </w:r>
        <w:r w:rsidR="0060596D" w:rsidRPr="005D1356">
          <w:rPr>
            <w:rStyle w:val="ac"/>
            <w:rFonts w:eastAsia="SimSun"/>
            <w:noProof/>
            <w:lang w:eastAsia="zh-CN"/>
          </w:rPr>
          <w:t>Зоны с особыми условиями использования территорий</w:t>
        </w:r>
        <w:r w:rsidR="0060596D">
          <w:rPr>
            <w:noProof/>
            <w:webHidden/>
          </w:rPr>
          <w:tab/>
        </w:r>
        <w:r>
          <w:rPr>
            <w:noProof/>
            <w:webHidden/>
          </w:rPr>
          <w:fldChar w:fldCharType="begin"/>
        </w:r>
        <w:r w:rsidR="0060596D">
          <w:rPr>
            <w:noProof/>
            <w:webHidden/>
          </w:rPr>
          <w:instrText xml:space="preserve"> PAGEREF _Toc78360289 \h </w:instrText>
        </w:r>
        <w:r>
          <w:rPr>
            <w:noProof/>
            <w:webHidden/>
          </w:rPr>
        </w:r>
        <w:r>
          <w:rPr>
            <w:noProof/>
            <w:webHidden/>
          </w:rPr>
          <w:fldChar w:fldCharType="separate"/>
        </w:r>
        <w:r w:rsidR="000C2A3C">
          <w:rPr>
            <w:noProof/>
            <w:webHidden/>
          </w:rPr>
          <w:t>11</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0" w:history="1">
        <w:r w:rsidR="0060596D" w:rsidRPr="005D1356">
          <w:rPr>
            <w:rStyle w:val="ac"/>
            <w:rFonts w:eastAsia="SimSun"/>
            <w:noProof/>
            <w:lang w:eastAsia="zh-CN"/>
          </w:rPr>
          <w:t>Статья 12.</w:t>
        </w:r>
        <w:r w:rsidR="0060596D" w:rsidRPr="005D1356">
          <w:rPr>
            <w:rStyle w:val="ac"/>
            <w:noProof/>
          </w:rPr>
          <w:t>  </w:t>
        </w:r>
        <w:r w:rsidR="0060596D" w:rsidRPr="005D1356">
          <w:rPr>
            <w:rStyle w:val="ac"/>
            <w:rFonts w:eastAsia="SimSun"/>
            <w:noProof/>
            <w:lang w:eastAsia="zh-CN"/>
          </w:rPr>
          <w:t>Разрешенное использование земельных участков 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_Toc78360290 \h </w:instrText>
        </w:r>
        <w:r>
          <w:rPr>
            <w:noProof/>
            <w:webHidden/>
          </w:rPr>
        </w:r>
        <w:r>
          <w:rPr>
            <w:noProof/>
            <w:webHidden/>
          </w:rPr>
          <w:fldChar w:fldCharType="separate"/>
        </w:r>
        <w:r w:rsidR="000C2A3C">
          <w:rPr>
            <w:noProof/>
            <w:webHidden/>
          </w:rPr>
          <w:t>11</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1" w:history="1">
        <w:r w:rsidR="0060596D" w:rsidRPr="005D1356">
          <w:rPr>
            <w:rStyle w:val="ac"/>
            <w:rFonts w:eastAsia="SimSun"/>
            <w:noProof/>
            <w:lang w:eastAsia="zh-CN"/>
          </w:rPr>
          <w:t>Статья 13.</w:t>
        </w:r>
        <w:r w:rsidR="0060596D" w:rsidRPr="005D1356">
          <w:rPr>
            <w:rStyle w:val="ac"/>
            <w:noProof/>
          </w:rPr>
          <w:t>  </w:t>
        </w:r>
        <w:r w:rsidR="0060596D" w:rsidRPr="005D1356">
          <w:rPr>
            <w:rStyle w:val="ac"/>
            <w:rFonts w:eastAsia="SimSun"/>
            <w:noProof/>
            <w:lang w:eastAsia="zh-CN"/>
          </w:rPr>
          <w:t>Изменение видов разрешенного использования земельных участков 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_Toc78360291 \h </w:instrText>
        </w:r>
        <w:r>
          <w:rPr>
            <w:noProof/>
            <w:webHidden/>
          </w:rPr>
        </w:r>
        <w:r>
          <w:rPr>
            <w:noProof/>
            <w:webHidden/>
          </w:rPr>
          <w:fldChar w:fldCharType="separate"/>
        </w:r>
        <w:r w:rsidR="000C2A3C">
          <w:rPr>
            <w:noProof/>
            <w:webHidden/>
          </w:rPr>
          <w:t>12</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2" w:history="1">
        <w:r w:rsidR="0060596D" w:rsidRPr="005D1356">
          <w:rPr>
            <w:rStyle w:val="ac"/>
            <w:rFonts w:eastAsia="SimSun"/>
            <w:noProof/>
            <w:lang w:eastAsia="zh-CN"/>
          </w:rPr>
          <w:t>Статья 14.</w:t>
        </w:r>
        <w:r w:rsidR="0060596D" w:rsidRPr="005D1356">
          <w:rPr>
            <w:rStyle w:val="ac"/>
            <w:noProof/>
          </w:rPr>
          <w:t>  </w:t>
        </w:r>
        <w:r w:rsidR="0060596D" w:rsidRPr="005D1356">
          <w:rPr>
            <w:rStyle w:val="ac"/>
            <w:rFonts w:eastAsia="SimSun"/>
            <w:noProof/>
            <w:lang w:eastAsia="zh-CN"/>
          </w:rPr>
          <w:t>Предоставление разрешения на условно разрешенный вид использования земельного участка или объекта капитального строительства</w:t>
        </w:r>
        <w:r w:rsidR="0060596D">
          <w:rPr>
            <w:noProof/>
            <w:webHidden/>
          </w:rPr>
          <w:tab/>
        </w:r>
        <w:r>
          <w:rPr>
            <w:noProof/>
            <w:webHidden/>
          </w:rPr>
          <w:fldChar w:fldCharType="begin"/>
        </w:r>
        <w:r w:rsidR="0060596D">
          <w:rPr>
            <w:noProof/>
            <w:webHidden/>
          </w:rPr>
          <w:instrText xml:space="preserve"> PAGEREF _Toc78360292 \h </w:instrText>
        </w:r>
        <w:r>
          <w:rPr>
            <w:noProof/>
            <w:webHidden/>
          </w:rPr>
        </w:r>
        <w:r>
          <w:rPr>
            <w:noProof/>
            <w:webHidden/>
          </w:rPr>
          <w:fldChar w:fldCharType="separate"/>
        </w:r>
        <w:r w:rsidR="000C2A3C">
          <w:rPr>
            <w:noProof/>
            <w:webHidden/>
          </w:rPr>
          <w:t>12</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3" w:history="1">
        <w:r w:rsidR="0060596D" w:rsidRPr="005D1356">
          <w:rPr>
            <w:rStyle w:val="ac"/>
            <w:rFonts w:eastAsia="SimSun"/>
            <w:noProof/>
            <w:lang w:eastAsia="zh-CN"/>
          </w:rPr>
          <w:t>Статья 15.</w:t>
        </w:r>
        <w:r w:rsidR="0060596D" w:rsidRPr="005D1356">
          <w:rPr>
            <w:rStyle w:val="ac"/>
            <w:noProof/>
          </w:rPr>
          <w:t>  </w:t>
        </w:r>
        <w:r w:rsidR="0060596D" w:rsidRPr="005D1356">
          <w:rPr>
            <w:rStyle w:val="ac"/>
            <w:rFonts w:eastAsia="SimSun"/>
            <w:noProof/>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_Toc78360293 \h </w:instrText>
        </w:r>
        <w:r>
          <w:rPr>
            <w:noProof/>
            <w:webHidden/>
          </w:rPr>
        </w:r>
        <w:r>
          <w:rPr>
            <w:noProof/>
            <w:webHidden/>
          </w:rPr>
          <w:fldChar w:fldCharType="separate"/>
        </w:r>
        <w:r w:rsidR="000C2A3C">
          <w:rPr>
            <w:noProof/>
            <w:webHidden/>
          </w:rPr>
          <w:t>13</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4" w:history="1">
        <w:r w:rsidR="0060596D" w:rsidRPr="005D1356">
          <w:rPr>
            <w:rStyle w:val="ac"/>
            <w:rFonts w:eastAsia="SimSun"/>
            <w:noProof/>
            <w:lang w:eastAsia="zh-CN"/>
          </w:rPr>
          <w:t>Статья 16.</w:t>
        </w:r>
        <w:r w:rsidR="0060596D" w:rsidRPr="005D1356">
          <w:rPr>
            <w:rStyle w:val="ac"/>
            <w:noProof/>
          </w:rPr>
          <w:t>  </w:t>
        </w:r>
        <w:r w:rsidR="0060596D" w:rsidRPr="005D1356">
          <w:rPr>
            <w:rStyle w:val="ac"/>
            <w:rFonts w:eastAsia="SimSun"/>
            <w:noProof/>
            <w:lang w:eastAsia="zh-CN"/>
          </w:rPr>
          <w:t>Отклонение от предельных параметров разрешенного строительства, реконструкции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_Toc78360294 \h </w:instrText>
        </w:r>
        <w:r>
          <w:rPr>
            <w:noProof/>
            <w:webHidden/>
          </w:rPr>
        </w:r>
        <w:r>
          <w:rPr>
            <w:noProof/>
            <w:webHidden/>
          </w:rPr>
          <w:fldChar w:fldCharType="separate"/>
        </w:r>
        <w:r w:rsidR="000C2A3C">
          <w:rPr>
            <w:noProof/>
            <w:webHidden/>
          </w:rPr>
          <w:t>14</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5" w:history="1">
        <w:r w:rsidR="0060596D" w:rsidRPr="005D1356">
          <w:rPr>
            <w:rStyle w:val="ac"/>
            <w:rFonts w:eastAsia="SimSun"/>
            <w:noProof/>
            <w:lang w:eastAsia="zh-CN"/>
          </w:rPr>
          <w:t>Статья 17.</w:t>
        </w:r>
        <w:r w:rsidR="0060596D" w:rsidRPr="005D1356">
          <w:rPr>
            <w:rStyle w:val="ac"/>
            <w:noProof/>
          </w:rPr>
          <w:t>  </w:t>
        </w:r>
        <w:r w:rsidR="0060596D" w:rsidRPr="005D1356">
          <w:rPr>
            <w:rStyle w:val="ac"/>
            <w:rFonts w:eastAsia="SimSun"/>
            <w:noProof/>
            <w:lang w:eastAsia="zh-CN"/>
          </w:rPr>
          <w:t> Использование земельных участков или объектов капитального строительства с нарушением требований градостроительных регламентов</w:t>
        </w:r>
        <w:r w:rsidR="0060596D">
          <w:rPr>
            <w:noProof/>
            <w:webHidden/>
          </w:rPr>
          <w:tab/>
        </w:r>
        <w:r>
          <w:rPr>
            <w:noProof/>
            <w:webHidden/>
          </w:rPr>
          <w:fldChar w:fldCharType="begin"/>
        </w:r>
        <w:r w:rsidR="0060596D">
          <w:rPr>
            <w:noProof/>
            <w:webHidden/>
          </w:rPr>
          <w:instrText xml:space="preserve"> PAGEREF _Toc78360295 \h </w:instrText>
        </w:r>
        <w:r>
          <w:rPr>
            <w:noProof/>
            <w:webHidden/>
          </w:rPr>
        </w:r>
        <w:r>
          <w:rPr>
            <w:noProof/>
            <w:webHidden/>
          </w:rPr>
          <w:fldChar w:fldCharType="separate"/>
        </w:r>
        <w:r w:rsidR="000C2A3C">
          <w:rPr>
            <w:noProof/>
            <w:webHidden/>
          </w:rPr>
          <w:t>15</w:t>
        </w:r>
        <w:r>
          <w:rPr>
            <w:noProof/>
            <w:webHidden/>
          </w:rPr>
          <w:fldChar w:fldCharType="end"/>
        </w:r>
      </w:hyperlink>
    </w:p>
    <w:p w:rsidR="0060596D" w:rsidRDefault="00967444">
      <w:pPr>
        <w:pStyle w:val="2b"/>
        <w:tabs>
          <w:tab w:val="right" w:leader="dot" w:pos="10195"/>
        </w:tabs>
        <w:rPr>
          <w:rFonts w:asciiTheme="minorHAnsi" w:eastAsiaTheme="minorEastAsia" w:hAnsiTheme="minorHAnsi" w:cstheme="minorBidi"/>
          <w:b w:val="0"/>
          <w:smallCaps w:val="0"/>
          <w:sz w:val="22"/>
          <w:szCs w:val="22"/>
        </w:rPr>
      </w:pPr>
      <w:hyperlink w:anchor="_Toc78360296" w:history="1">
        <w:r w:rsidR="0060596D" w:rsidRPr="005D1356">
          <w:rPr>
            <w:rStyle w:val="ac"/>
          </w:rPr>
          <w:t>Глава III.     Планировка территории поселения</w:t>
        </w:r>
        <w:r w:rsidR="0060596D">
          <w:rPr>
            <w:webHidden/>
          </w:rPr>
          <w:tab/>
        </w:r>
        <w:r>
          <w:rPr>
            <w:webHidden/>
          </w:rPr>
          <w:fldChar w:fldCharType="begin"/>
        </w:r>
        <w:r w:rsidR="0060596D">
          <w:rPr>
            <w:webHidden/>
          </w:rPr>
          <w:instrText xml:space="preserve"> PAGEREF _Toc78360296 \h </w:instrText>
        </w:r>
        <w:r>
          <w:rPr>
            <w:webHidden/>
          </w:rPr>
        </w:r>
        <w:r>
          <w:rPr>
            <w:webHidden/>
          </w:rPr>
          <w:fldChar w:fldCharType="separate"/>
        </w:r>
        <w:r w:rsidR="000C2A3C">
          <w:rPr>
            <w:webHidden/>
          </w:rPr>
          <w:t>16</w:t>
        </w:r>
        <w:r>
          <w:rPr>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7" w:history="1">
        <w:r w:rsidR="0060596D" w:rsidRPr="005D1356">
          <w:rPr>
            <w:rStyle w:val="ac"/>
            <w:rFonts w:eastAsia="SimSun"/>
            <w:noProof/>
            <w:lang w:eastAsia="zh-CN"/>
          </w:rPr>
          <w:t>Статья 18.</w:t>
        </w:r>
        <w:r w:rsidR="0060596D" w:rsidRPr="005D1356">
          <w:rPr>
            <w:rStyle w:val="ac"/>
            <w:noProof/>
          </w:rPr>
          <w:t>  </w:t>
        </w:r>
        <w:r w:rsidR="0060596D" w:rsidRPr="005D1356">
          <w:rPr>
            <w:rStyle w:val="ac"/>
            <w:rFonts w:eastAsia="SimSun"/>
            <w:noProof/>
            <w:lang w:eastAsia="zh-CN"/>
          </w:rPr>
          <w:t>Назначение документации по планировке территории</w:t>
        </w:r>
        <w:r w:rsidR="0060596D" w:rsidRPr="005D1356">
          <w:rPr>
            <w:rStyle w:val="ac"/>
            <w:noProof/>
          </w:rPr>
          <w:t> </w:t>
        </w:r>
        <w:r w:rsidR="0060596D" w:rsidRPr="005D1356">
          <w:rPr>
            <w:rStyle w:val="ac"/>
            <w:rFonts w:eastAsia="SimSun"/>
            <w:noProof/>
            <w:lang w:eastAsia="zh-CN"/>
          </w:rPr>
          <w:t>поселения</w:t>
        </w:r>
        <w:r w:rsidR="0060596D">
          <w:rPr>
            <w:noProof/>
            <w:webHidden/>
          </w:rPr>
          <w:tab/>
        </w:r>
        <w:r>
          <w:rPr>
            <w:noProof/>
            <w:webHidden/>
          </w:rPr>
          <w:fldChar w:fldCharType="begin"/>
        </w:r>
        <w:r w:rsidR="0060596D">
          <w:rPr>
            <w:noProof/>
            <w:webHidden/>
          </w:rPr>
          <w:instrText xml:space="preserve"> PAGEREF _Toc78360297 \h </w:instrText>
        </w:r>
        <w:r>
          <w:rPr>
            <w:noProof/>
            <w:webHidden/>
          </w:rPr>
        </w:r>
        <w:r>
          <w:rPr>
            <w:noProof/>
            <w:webHidden/>
          </w:rPr>
          <w:fldChar w:fldCharType="separate"/>
        </w:r>
        <w:r w:rsidR="000C2A3C">
          <w:rPr>
            <w:noProof/>
            <w:webHidden/>
          </w:rPr>
          <w:t>16</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8" w:history="1">
        <w:r w:rsidR="0060596D" w:rsidRPr="005D1356">
          <w:rPr>
            <w:rStyle w:val="ac"/>
            <w:rFonts w:eastAsia="SimSun"/>
            <w:noProof/>
            <w:lang w:eastAsia="zh-CN"/>
          </w:rPr>
          <w:t>Статья 19.</w:t>
        </w:r>
        <w:r w:rsidR="0060596D" w:rsidRPr="005D1356">
          <w:rPr>
            <w:rStyle w:val="ac"/>
            <w:noProof/>
          </w:rPr>
          <w:t>  </w:t>
        </w:r>
        <w:r w:rsidR="0060596D" w:rsidRPr="005D1356">
          <w:rPr>
            <w:rStyle w:val="ac"/>
            <w:rFonts w:eastAsia="SimSun"/>
            <w:noProof/>
            <w:lang w:eastAsia="zh-CN"/>
          </w:rPr>
          <w:t>Виды документации по планировке территории</w:t>
        </w:r>
        <w:r w:rsidR="0060596D" w:rsidRPr="005D1356">
          <w:rPr>
            <w:rStyle w:val="ac"/>
            <w:noProof/>
          </w:rPr>
          <w:t> </w:t>
        </w:r>
        <w:r w:rsidR="0060596D" w:rsidRPr="005D1356">
          <w:rPr>
            <w:rStyle w:val="ac"/>
            <w:rFonts w:eastAsia="SimSun"/>
            <w:noProof/>
            <w:lang w:eastAsia="zh-CN"/>
          </w:rPr>
          <w:t>поселения</w:t>
        </w:r>
        <w:r w:rsidR="0060596D">
          <w:rPr>
            <w:noProof/>
            <w:webHidden/>
          </w:rPr>
          <w:tab/>
        </w:r>
        <w:r>
          <w:rPr>
            <w:noProof/>
            <w:webHidden/>
          </w:rPr>
          <w:fldChar w:fldCharType="begin"/>
        </w:r>
        <w:r w:rsidR="0060596D">
          <w:rPr>
            <w:noProof/>
            <w:webHidden/>
          </w:rPr>
          <w:instrText xml:space="preserve"> PAGEREF _Toc78360298 \h </w:instrText>
        </w:r>
        <w:r>
          <w:rPr>
            <w:noProof/>
            <w:webHidden/>
          </w:rPr>
        </w:r>
        <w:r>
          <w:rPr>
            <w:noProof/>
            <w:webHidden/>
          </w:rPr>
          <w:fldChar w:fldCharType="separate"/>
        </w:r>
        <w:r w:rsidR="000C2A3C">
          <w:rPr>
            <w:noProof/>
            <w:webHidden/>
          </w:rPr>
          <w:t>17</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299" w:history="1">
        <w:r w:rsidR="0060596D" w:rsidRPr="005D1356">
          <w:rPr>
            <w:rStyle w:val="ac"/>
            <w:noProof/>
            <w:shd w:val="clear" w:color="auto" w:fill="FFFFFF"/>
          </w:rPr>
          <w:t>Статья 20.  Подготовка и утверждение документации по планировке  территории.</w:t>
        </w:r>
        <w:r w:rsidR="0060596D">
          <w:rPr>
            <w:noProof/>
            <w:webHidden/>
          </w:rPr>
          <w:tab/>
        </w:r>
        <w:r>
          <w:rPr>
            <w:noProof/>
            <w:webHidden/>
          </w:rPr>
          <w:fldChar w:fldCharType="begin"/>
        </w:r>
        <w:r w:rsidR="0060596D">
          <w:rPr>
            <w:noProof/>
            <w:webHidden/>
          </w:rPr>
          <w:instrText xml:space="preserve"> PAGEREF _Toc78360299 \h </w:instrText>
        </w:r>
        <w:r>
          <w:rPr>
            <w:noProof/>
            <w:webHidden/>
          </w:rPr>
        </w:r>
        <w:r>
          <w:rPr>
            <w:noProof/>
            <w:webHidden/>
          </w:rPr>
          <w:fldChar w:fldCharType="separate"/>
        </w:r>
        <w:r w:rsidR="000C2A3C">
          <w:rPr>
            <w:noProof/>
            <w:webHidden/>
          </w:rPr>
          <w:t>18</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00" w:history="1">
        <w:r w:rsidR="0060596D" w:rsidRPr="005D1356">
          <w:rPr>
            <w:rStyle w:val="ac"/>
            <w:noProof/>
          </w:rPr>
          <w:t xml:space="preserve">Глава </w:t>
        </w:r>
        <w:r w:rsidR="0060596D" w:rsidRPr="005D1356">
          <w:rPr>
            <w:rStyle w:val="ac"/>
            <w:noProof/>
            <w:lang w:val="en-US"/>
          </w:rPr>
          <w:t>I</w:t>
        </w:r>
        <w:r w:rsidR="0060596D" w:rsidRPr="005D1356">
          <w:rPr>
            <w:rStyle w:val="ac"/>
            <w:noProof/>
          </w:rPr>
          <w:t>V.         Публичные слушания по вопросам землепользования и застройки</w:t>
        </w:r>
        <w:r w:rsidR="0060596D">
          <w:rPr>
            <w:noProof/>
            <w:webHidden/>
          </w:rPr>
          <w:tab/>
        </w:r>
        <w:r>
          <w:rPr>
            <w:noProof/>
            <w:webHidden/>
          </w:rPr>
          <w:fldChar w:fldCharType="begin"/>
        </w:r>
        <w:r w:rsidR="0060596D">
          <w:rPr>
            <w:noProof/>
            <w:webHidden/>
          </w:rPr>
          <w:instrText xml:space="preserve"> PAGEREF _Toc78360300 \h </w:instrText>
        </w:r>
        <w:r>
          <w:rPr>
            <w:noProof/>
            <w:webHidden/>
          </w:rPr>
        </w:r>
        <w:r>
          <w:rPr>
            <w:noProof/>
            <w:webHidden/>
          </w:rPr>
          <w:fldChar w:fldCharType="separate"/>
        </w:r>
        <w:r w:rsidR="000C2A3C">
          <w:rPr>
            <w:noProof/>
            <w:webHidden/>
          </w:rPr>
          <w:t>19</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1" w:history="1">
        <w:r w:rsidR="0060596D" w:rsidRPr="005D1356">
          <w:rPr>
            <w:rStyle w:val="ac"/>
            <w:bCs/>
            <w:noProof/>
          </w:rPr>
          <w:t>Статья 21. Общие положения</w:t>
        </w:r>
        <w:r w:rsidR="0060596D">
          <w:rPr>
            <w:noProof/>
            <w:webHidden/>
          </w:rPr>
          <w:tab/>
        </w:r>
        <w:r>
          <w:rPr>
            <w:noProof/>
            <w:webHidden/>
          </w:rPr>
          <w:fldChar w:fldCharType="begin"/>
        </w:r>
        <w:r w:rsidR="0060596D">
          <w:rPr>
            <w:noProof/>
            <w:webHidden/>
          </w:rPr>
          <w:instrText xml:space="preserve"> PAGEREF _Toc78360301 \h </w:instrText>
        </w:r>
        <w:r>
          <w:rPr>
            <w:noProof/>
            <w:webHidden/>
          </w:rPr>
        </w:r>
        <w:r>
          <w:rPr>
            <w:noProof/>
            <w:webHidden/>
          </w:rPr>
          <w:fldChar w:fldCharType="separate"/>
        </w:r>
        <w:r w:rsidR="000C2A3C">
          <w:rPr>
            <w:noProof/>
            <w:webHidden/>
          </w:rPr>
          <w:t>19</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2" w:history="1">
        <w:r w:rsidR="0060596D" w:rsidRPr="005D1356">
          <w:rPr>
            <w:rStyle w:val="ac"/>
            <w:noProof/>
          </w:rPr>
          <w:t>Статья 22. Публичные слушания по вопросам градостроительной деятельности</w:t>
        </w:r>
        <w:r w:rsidR="0060596D">
          <w:rPr>
            <w:noProof/>
            <w:webHidden/>
          </w:rPr>
          <w:tab/>
        </w:r>
        <w:r>
          <w:rPr>
            <w:noProof/>
            <w:webHidden/>
          </w:rPr>
          <w:fldChar w:fldCharType="begin"/>
        </w:r>
        <w:r w:rsidR="0060596D">
          <w:rPr>
            <w:noProof/>
            <w:webHidden/>
          </w:rPr>
          <w:instrText xml:space="preserve"> PAGEREF _Toc78360302 \h </w:instrText>
        </w:r>
        <w:r>
          <w:rPr>
            <w:noProof/>
            <w:webHidden/>
          </w:rPr>
        </w:r>
        <w:r>
          <w:rPr>
            <w:noProof/>
            <w:webHidden/>
          </w:rPr>
          <w:fldChar w:fldCharType="separate"/>
        </w:r>
        <w:r w:rsidR="000C2A3C">
          <w:rPr>
            <w:noProof/>
            <w:webHidden/>
          </w:rPr>
          <w:t>20</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3" w:history="1">
        <w:r w:rsidR="0060596D" w:rsidRPr="005D1356">
          <w:rPr>
            <w:rStyle w:val="ac"/>
            <w:bCs/>
            <w:noProof/>
          </w:rPr>
          <w:t>Статья 23. Сроки проведения публичных слушаний</w:t>
        </w:r>
        <w:r w:rsidR="0060596D">
          <w:rPr>
            <w:noProof/>
            <w:webHidden/>
          </w:rPr>
          <w:tab/>
        </w:r>
        <w:r>
          <w:rPr>
            <w:noProof/>
            <w:webHidden/>
          </w:rPr>
          <w:fldChar w:fldCharType="begin"/>
        </w:r>
        <w:r w:rsidR="0060596D">
          <w:rPr>
            <w:noProof/>
            <w:webHidden/>
          </w:rPr>
          <w:instrText xml:space="preserve"> PAGEREF _Toc78360303 \h </w:instrText>
        </w:r>
        <w:r>
          <w:rPr>
            <w:noProof/>
            <w:webHidden/>
          </w:rPr>
        </w:r>
        <w:r>
          <w:rPr>
            <w:noProof/>
            <w:webHidden/>
          </w:rPr>
          <w:fldChar w:fldCharType="separate"/>
        </w:r>
        <w:r w:rsidR="000C2A3C">
          <w:rPr>
            <w:noProof/>
            <w:webHidden/>
          </w:rPr>
          <w:t>20</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4" w:history="1">
        <w:r w:rsidR="0060596D" w:rsidRPr="005D1356">
          <w:rPr>
            <w:rStyle w:val="ac"/>
            <w:bCs/>
            <w:noProof/>
          </w:rPr>
          <w:t>Статья 24. Полномочия Комиссии в области организации и проведения публичных слушаний</w:t>
        </w:r>
        <w:r w:rsidR="0060596D">
          <w:rPr>
            <w:noProof/>
            <w:webHidden/>
          </w:rPr>
          <w:tab/>
        </w:r>
        <w:r>
          <w:rPr>
            <w:noProof/>
            <w:webHidden/>
          </w:rPr>
          <w:fldChar w:fldCharType="begin"/>
        </w:r>
        <w:r w:rsidR="0060596D">
          <w:rPr>
            <w:noProof/>
            <w:webHidden/>
          </w:rPr>
          <w:instrText xml:space="preserve"> PAGEREF _Toc78360304 \h </w:instrText>
        </w:r>
        <w:r>
          <w:rPr>
            <w:noProof/>
            <w:webHidden/>
          </w:rPr>
        </w:r>
        <w:r>
          <w:rPr>
            <w:noProof/>
            <w:webHidden/>
          </w:rPr>
          <w:fldChar w:fldCharType="separate"/>
        </w:r>
        <w:r w:rsidR="000C2A3C">
          <w:rPr>
            <w:noProof/>
            <w:webHidden/>
          </w:rPr>
          <w:t>21</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5" w:history="1">
        <w:r w:rsidR="0060596D" w:rsidRPr="005D1356">
          <w:rPr>
            <w:rStyle w:val="ac"/>
            <w:bCs/>
            <w:noProof/>
          </w:rPr>
          <w:t>Статья 25. Проведение публичных слушаний по вопросу внесения изменений в настоящие Правила</w:t>
        </w:r>
        <w:r w:rsidR="0060596D">
          <w:rPr>
            <w:noProof/>
            <w:webHidden/>
          </w:rPr>
          <w:tab/>
        </w:r>
        <w:r>
          <w:rPr>
            <w:noProof/>
            <w:webHidden/>
          </w:rPr>
          <w:fldChar w:fldCharType="begin"/>
        </w:r>
        <w:r w:rsidR="0060596D">
          <w:rPr>
            <w:noProof/>
            <w:webHidden/>
          </w:rPr>
          <w:instrText xml:space="preserve"> PAGEREF _Toc78360305 \h </w:instrText>
        </w:r>
        <w:r>
          <w:rPr>
            <w:noProof/>
            <w:webHidden/>
          </w:rPr>
        </w:r>
        <w:r>
          <w:rPr>
            <w:noProof/>
            <w:webHidden/>
          </w:rPr>
          <w:fldChar w:fldCharType="separate"/>
        </w:r>
        <w:r w:rsidR="000C2A3C">
          <w:rPr>
            <w:noProof/>
            <w:webHidden/>
          </w:rPr>
          <w:t>21</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6" w:history="1">
        <w:r w:rsidR="0060596D" w:rsidRPr="005D1356">
          <w:rPr>
            <w:rStyle w:val="ac"/>
            <w:bCs/>
            <w:noProof/>
          </w:rPr>
          <w:t>Статья 26.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r w:rsidR="0060596D">
          <w:rPr>
            <w:noProof/>
            <w:webHidden/>
          </w:rPr>
          <w:tab/>
        </w:r>
        <w:r>
          <w:rPr>
            <w:noProof/>
            <w:webHidden/>
          </w:rPr>
          <w:fldChar w:fldCharType="begin"/>
        </w:r>
        <w:r w:rsidR="0060596D">
          <w:rPr>
            <w:noProof/>
            <w:webHidden/>
          </w:rPr>
          <w:instrText xml:space="preserve"> PAGEREF _Toc78360306 \h </w:instrText>
        </w:r>
        <w:r>
          <w:rPr>
            <w:noProof/>
            <w:webHidden/>
          </w:rPr>
        </w:r>
        <w:r>
          <w:rPr>
            <w:noProof/>
            <w:webHidden/>
          </w:rPr>
          <w:fldChar w:fldCharType="separate"/>
        </w:r>
        <w:r w:rsidR="000C2A3C">
          <w:rPr>
            <w:noProof/>
            <w:webHidden/>
          </w:rPr>
          <w:t>22</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7" w:history="1">
        <w:r w:rsidR="0060596D" w:rsidRPr="005D1356">
          <w:rPr>
            <w:rStyle w:val="ac"/>
            <w:bCs/>
            <w:noProof/>
          </w:rPr>
          <w:t>Статья 27.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60596D">
          <w:rPr>
            <w:noProof/>
            <w:webHidden/>
          </w:rPr>
          <w:tab/>
        </w:r>
        <w:r>
          <w:rPr>
            <w:noProof/>
            <w:webHidden/>
          </w:rPr>
          <w:fldChar w:fldCharType="begin"/>
        </w:r>
        <w:r w:rsidR="0060596D">
          <w:rPr>
            <w:noProof/>
            <w:webHidden/>
          </w:rPr>
          <w:instrText xml:space="preserve"> PAGEREF _Toc78360307 \h </w:instrText>
        </w:r>
        <w:r>
          <w:rPr>
            <w:noProof/>
            <w:webHidden/>
          </w:rPr>
        </w:r>
        <w:r>
          <w:rPr>
            <w:noProof/>
            <w:webHidden/>
          </w:rPr>
          <w:fldChar w:fldCharType="separate"/>
        </w:r>
        <w:r w:rsidR="000C2A3C">
          <w:rPr>
            <w:noProof/>
            <w:webHidden/>
          </w:rPr>
          <w:t>22</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08" w:history="1">
        <w:r w:rsidR="0060596D" w:rsidRPr="005D1356">
          <w:rPr>
            <w:rStyle w:val="ac"/>
            <w:bCs/>
            <w:noProof/>
          </w:rPr>
          <w:t>Статья 28.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_Toc78360308 \h </w:instrText>
        </w:r>
        <w:r>
          <w:rPr>
            <w:noProof/>
            <w:webHidden/>
          </w:rPr>
        </w:r>
        <w:r>
          <w:rPr>
            <w:noProof/>
            <w:webHidden/>
          </w:rPr>
          <w:fldChar w:fldCharType="separate"/>
        </w:r>
        <w:r w:rsidR="000C2A3C">
          <w:rPr>
            <w:noProof/>
            <w:webHidden/>
          </w:rPr>
          <w:t>23</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09" w:history="1">
        <w:r w:rsidR="0060596D" w:rsidRPr="005D1356">
          <w:rPr>
            <w:rStyle w:val="ac"/>
            <w:noProof/>
          </w:rPr>
          <w:t>Глава V  Внесение изменений в Правила землепользования и застройки поселения</w:t>
        </w:r>
        <w:r w:rsidR="0060596D">
          <w:rPr>
            <w:noProof/>
            <w:webHidden/>
          </w:rPr>
          <w:tab/>
        </w:r>
        <w:r>
          <w:rPr>
            <w:noProof/>
            <w:webHidden/>
          </w:rPr>
          <w:fldChar w:fldCharType="begin"/>
        </w:r>
        <w:r w:rsidR="0060596D">
          <w:rPr>
            <w:noProof/>
            <w:webHidden/>
          </w:rPr>
          <w:instrText xml:space="preserve"> PAGEREF _Toc78360309 \h </w:instrText>
        </w:r>
        <w:r>
          <w:rPr>
            <w:noProof/>
            <w:webHidden/>
          </w:rPr>
        </w:r>
        <w:r>
          <w:rPr>
            <w:noProof/>
            <w:webHidden/>
          </w:rPr>
          <w:fldChar w:fldCharType="separate"/>
        </w:r>
        <w:r w:rsidR="000C2A3C">
          <w:rPr>
            <w:noProof/>
            <w:webHidden/>
          </w:rPr>
          <w:t>24</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10" w:history="1">
        <w:r w:rsidR="0060596D" w:rsidRPr="005D1356">
          <w:rPr>
            <w:rStyle w:val="ac"/>
            <w:rFonts w:eastAsia="SimSun"/>
            <w:noProof/>
            <w:lang w:eastAsia="zh-CN"/>
          </w:rPr>
          <w:t>Статья 29.</w:t>
        </w:r>
        <w:r w:rsidR="0060596D" w:rsidRPr="005D1356">
          <w:rPr>
            <w:rStyle w:val="ac"/>
            <w:noProof/>
          </w:rPr>
          <w:t>  </w:t>
        </w:r>
        <w:r w:rsidR="0060596D" w:rsidRPr="005D1356">
          <w:rPr>
            <w:rStyle w:val="ac"/>
            <w:rFonts w:eastAsia="SimSun"/>
            <w:noProof/>
            <w:lang w:eastAsia="zh-CN"/>
          </w:rPr>
          <w:t>Основания для внесения изменений в Правила</w:t>
        </w:r>
        <w:r w:rsidR="0060596D">
          <w:rPr>
            <w:noProof/>
            <w:webHidden/>
          </w:rPr>
          <w:tab/>
        </w:r>
        <w:r>
          <w:rPr>
            <w:noProof/>
            <w:webHidden/>
          </w:rPr>
          <w:fldChar w:fldCharType="begin"/>
        </w:r>
        <w:r w:rsidR="0060596D">
          <w:rPr>
            <w:noProof/>
            <w:webHidden/>
          </w:rPr>
          <w:instrText xml:space="preserve"> PAGEREF _Toc78360310 \h </w:instrText>
        </w:r>
        <w:r>
          <w:rPr>
            <w:noProof/>
            <w:webHidden/>
          </w:rPr>
        </w:r>
        <w:r>
          <w:rPr>
            <w:noProof/>
            <w:webHidden/>
          </w:rPr>
          <w:fldChar w:fldCharType="separate"/>
        </w:r>
        <w:r w:rsidR="000C2A3C">
          <w:rPr>
            <w:noProof/>
            <w:webHidden/>
          </w:rPr>
          <w:t>24</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11" w:history="1">
        <w:r w:rsidR="0060596D" w:rsidRPr="005D1356">
          <w:rPr>
            <w:rStyle w:val="ac"/>
            <w:rFonts w:eastAsia="SimSun"/>
            <w:noProof/>
            <w:lang w:eastAsia="zh-CN"/>
          </w:rPr>
          <w:t>Статья 30.</w:t>
        </w:r>
        <w:r w:rsidR="0060596D" w:rsidRPr="005D1356">
          <w:rPr>
            <w:rStyle w:val="ac"/>
            <w:noProof/>
          </w:rPr>
          <w:t>  </w:t>
        </w:r>
        <w:r w:rsidR="0060596D" w:rsidRPr="005D1356">
          <w:rPr>
            <w:rStyle w:val="ac"/>
            <w:rFonts w:eastAsia="SimSun"/>
            <w:noProof/>
            <w:lang w:eastAsia="zh-CN"/>
          </w:rPr>
          <w:t>Порядок рассмотрения предложений и инициатив по внесению изменений в Правила</w:t>
        </w:r>
        <w:r w:rsidR="0060596D">
          <w:rPr>
            <w:noProof/>
            <w:webHidden/>
          </w:rPr>
          <w:tab/>
        </w:r>
        <w:r>
          <w:rPr>
            <w:noProof/>
            <w:webHidden/>
          </w:rPr>
          <w:fldChar w:fldCharType="begin"/>
        </w:r>
        <w:r w:rsidR="0060596D">
          <w:rPr>
            <w:noProof/>
            <w:webHidden/>
          </w:rPr>
          <w:instrText xml:space="preserve"> PAGEREF _Toc78360311 \h </w:instrText>
        </w:r>
        <w:r>
          <w:rPr>
            <w:noProof/>
            <w:webHidden/>
          </w:rPr>
        </w:r>
        <w:r>
          <w:rPr>
            <w:noProof/>
            <w:webHidden/>
          </w:rPr>
          <w:fldChar w:fldCharType="separate"/>
        </w:r>
        <w:r w:rsidR="000C2A3C">
          <w:rPr>
            <w:noProof/>
            <w:webHidden/>
          </w:rPr>
          <w:t>26</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12" w:history="1">
        <w:r w:rsidR="0060596D" w:rsidRPr="005D1356">
          <w:rPr>
            <w:rStyle w:val="ac"/>
            <w:noProof/>
          </w:rPr>
          <w:t>Глава VI.     Заключительные положения</w:t>
        </w:r>
        <w:r w:rsidR="0060596D">
          <w:rPr>
            <w:noProof/>
            <w:webHidden/>
          </w:rPr>
          <w:tab/>
        </w:r>
        <w:r>
          <w:rPr>
            <w:noProof/>
            <w:webHidden/>
          </w:rPr>
          <w:fldChar w:fldCharType="begin"/>
        </w:r>
        <w:r w:rsidR="0060596D">
          <w:rPr>
            <w:noProof/>
            <w:webHidden/>
          </w:rPr>
          <w:instrText xml:space="preserve"> PAGEREF _Toc78360312 \h </w:instrText>
        </w:r>
        <w:r>
          <w:rPr>
            <w:noProof/>
            <w:webHidden/>
          </w:rPr>
        </w:r>
        <w:r>
          <w:rPr>
            <w:noProof/>
            <w:webHidden/>
          </w:rPr>
          <w:fldChar w:fldCharType="separate"/>
        </w:r>
        <w:r w:rsidR="000C2A3C">
          <w:rPr>
            <w:noProof/>
            <w:webHidden/>
          </w:rPr>
          <w:t>27</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13" w:history="1">
        <w:r w:rsidR="0060596D" w:rsidRPr="005D1356">
          <w:rPr>
            <w:rStyle w:val="ac"/>
            <w:rFonts w:eastAsia="SimSun"/>
            <w:noProof/>
            <w:lang w:eastAsia="zh-CN"/>
          </w:rPr>
          <w:t>Статья 31.</w:t>
        </w:r>
        <w:r w:rsidR="0060596D" w:rsidRPr="005D1356">
          <w:rPr>
            <w:rStyle w:val="ac"/>
            <w:noProof/>
          </w:rPr>
          <w:t>  </w:t>
        </w:r>
        <w:r w:rsidR="0060596D" w:rsidRPr="005D1356">
          <w:rPr>
            <w:rStyle w:val="ac"/>
            <w:rFonts w:eastAsia="SimSun"/>
            <w:noProof/>
            <w:lang w:eastAsia="zh-CN"/>
          </w:rPr>
          <w:t>З</w:t>
        </w:r>
        <w:r w:rsidR="0060596D" w:rsidRPr="005D1356">
          <w:rPr>
            <w:rStyle w:val="ac"/>
            <w:rFonts w:eastAsia="SimSun"/>
            <w:noProof/>
            <w:kern w:val="36"/>
            <w:bdr w:val="none" w:sz="0" w:space="0" w:color="auto" w:frame="1"/>
            <w:lang w:eastAsia="zh-CN"/>
          </w:rPr>
          <w:t>аключительные положения</w:t>
        </w:r>
        <w:r w:rsidR="0060596D">
          <w:rPr>
            <w:noProof/>
            <w:webHidden/>
          </w:rPr>
          <w:tab/>
        </w:r>
        <w:r>
          <w:rPr>
            <w:noProof/>
            <w:webHidden/>
          </w:rPr>
          <w:fldChar w:fldCharType="begin"/>
        </w:r>
        <w:r w:rsidR="0060596D">
          <w:rPr>
            <w:noProof/>
            <w:webHidden/>
          </w:rPr>
          <w:instrText xml:space="preserve"> PAGEREF _Toc78360313 \h </w:instrText>
        </w:r>
        <w:r>
          <w:rPr>
            <w:noProof/>
            <w:webHidden/>
          </w:rPr>
        </w:r>
        <w:r>
          <w:rPr>
            <w:noProof/>
            <w:webHidden/>
          </w:rPr>
          <w:fldChar w:fldCharType="separate"/>
        </w:r>
        <w:r w:rsidR="000C2A3C">
          <w:rPr>
            <w:noProof/>
            <w:webHidden/>
          </w:rPr>
          <w:t>27</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14" w:history="1">
        <w:r w:rsidR="0060596D" w:rsidRPr="005D1356">
          <w:rPr>
            <w:rStyle w:val="ac"/>
            <w:noProof/>
          </w:rPr>
          <w:t>РАЗДЕЛ II. ГРАДОСТРОИТЕЛЬНЫЕ РЕГЛАМЕНТЫ</w:t>
        </w:r>
        <w:r w:rsidR="0060596D">
          <w:rPr>
            <w:noProof/>
            <w:webHidden/>
          </w:rPr>
          <w:tab/>
        </w:r>
        <w:r>
          <w:rPr>
            <w:noProof/>
            <w:webHidden/>
          </w:rPr>
          <w:fldChar w:fldCharType="begin"/>
        </w:r>
        <w:r w:rsidR="0060596D">
          <w:rPr>
            <w:noProof/>
            <w:webHidden/>
          </w:rPr>
          <w:instrText xml:space="preserve"> PAGEREF _Toc78360314 \h </w:instrText>
        </w:r>
        <w:r>
          <w:rPr>
            <w:noProof/>
            <w:webHidden/>
          </w:rPr>
        </w:r>
        <w:r>
          <w:rPr>
            <w:noProof/>
            <w:webHidden/>
          </w:rPr>
          <w:fldChar w:fldCharType="separate"/>
        </w:r>
        <w:r w:rsidR="000C2A3C">
          <w:rPr>
            <w:noProof/>
            <w:webHidden/>
          </w:rPr>
          <w:t>28</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15" w:history="1">
        <w:r w:rsidR="0060596D" w:rsidRPr="005D1356">
          <w:rPr>
            <w:rStyle w:val="ac"/>
            <w:noProof/>
          </w:rPr>
          <w:t xml:space="preserve">Глава </w:t>
        </w:r>
        <w:r w:rsidR="0060596D" w:rsidRPr="005D1356">
          <w:rPr>
            <w:rStyle w:val="ac"/>
            <w:noProof/>
            <w:lang w:val="en-US"/>
          </w:rPr>
          <w:t>VI</w:t>
        </w:r>
        <w:r w:rsidR="0060596D" w:rsidRPr="005D1356">
          <w:rPr>
            <w:rStyle w:val="ac"/>
            <w:noProof/>
          </w:rPr>
          <w:t>I.            Градостроительные регламенты</w:t>
        </w:r>
        <w:r w:rsidR="0060596D">
          <w:rPr>
            <w:noProof/>
            <w:webHidden/>
          </w:rPr>
          <w:tab/>
        </w:r>
        <w:r>
          <w:rPr>
            <w:noProof/>
            <w:webHidden/>
          </w:rPr>
          <w:fldChar w:fldCharType="begin"/>
        </w:r>
        <w:r w:rsidR="0060596D">
          <w:rPr>
            <w:noProof/>
            <w:webHidden/>
          </w:rPr>
          <w:instrText xml:space="preserve"> PAGEREF _Toc78360315 \h </w:instrText>
        </w:r>
        <w:r>
          <w:rPr>
            <w:noProof/>
            <w:webHidden/>
          </w:rPr>
        </w:r>
        <w:r>
          <w:rPr>
            <w:noProof/>
            <w:webHidden/>
          </w:rPr>
          <w:fldChar w:fldCharType="separate"/>
        </w:r>
        <w:r w:rsidR="000C2A3C">
          <w:rPr>
            <w:noProof/>
            <w:webHidden/>
          </w:rPr>
          <w:t>28</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16" w:history="1">
        <w:r w:rsidR="0060596D" w:rsidRPr="005D1356">
          <w:rPr>
            <w:rStyle w:val="ac"/>
            <w:rFonts w:eastAsia="SimSun"/>
            <w:noProof/>
            <w:lang w:eastAsia="zh-CN"/>
          </w:rPr>
          <w:t>Статья 32.</w:t>
        </w:r>
        <w:r w:rsidR="0060596D" w:rsidRPr="005D1356">
          <w:rPr>
            <w:rStyle w:val="ac"/>
            <w:noProof/>
          </w:rPr>
          <w:t>  </w:t>
        </w:r>
        <w:r w:rsidR="0060596D" w:rsidRPr="005D1356">
          <w:rPr>
            <w:rStyle w:val="ac"/>
            <w:rFonts w:eastAsia="SimSun"/>
            <w:noProof/>
            <w:lang w:eastAsia="zh-CN"/>
          </w:rPr>
          <w:t>Перечень территориальных зон</w:t>
        </w:r>
        <w:r w:rsidR="0060596D">
          <w:rPr>
            <w:noProof/>
            <w:webHidden/>
          </w:rPr>
          <w:tab/>
        </w:r>
        <w:r>
          <w:rPr>
            <w:noProof/>
            <w:webHidden/>
          </w:rPr>
          <w:fldChar w:fldCharType="begin"/>
        </w:r>
        <w:r w:rsidR="0060596D">
          <w:rPr>
            <w:noProof/>
            <w:webHidden/>
          </w:rPr>
          <w:instrText xml:space="preserve"> PAGEREF _Toc78360316 \h </w:instrText>
        </w:r>
        <w:r>
          <w:rPr>
            <w:noProof/>
            <w:webHidden/>
          </w:rPr>
        </w:r>
        <w:r>
          <w:rPr>
            <w:noProof/>
            <w:webHidden/>
          </w:rPr>
          <w:fldChar w:fldCharType="separate"/>
        </w:r>
        <w:r w:rsidR="000C2A3C">
          <w:rPr>
            <w:noProof/>
            <w:webHidden/>
          </w:rPr>
          <w:t>28</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17" w:history="1">
        <w:r w:rsidR="0060596D" w:rsidRPr="005D1356">
          <w:rPr>
            <w:rStyle w:val="ac"/>
            <w:noProof/>
          </w:rPr>
          <w:t>Статья 33.  Описание зон и виды разрешенного использования земельных участков 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_Toc78360317 \h </w:instrText>
        </w:r>
        <w:r>
          <w:rPr>
            <w:noProof/>
            <w:webHidden/>
          </w:rPr>
        </w:r>
        <w:r>
          <w:rPr>
            <w:noProof/>
            <w:webHidden/>
          </w:rPr>
          <w:fldChar w:fldCharType="separate"/>
        </w:r>
        <w:r w:rsidR="000C2A3C">
          <w:rPr>
            <w:noProof/>
            <w:webHidden/>
          </w:rPr>
          <w:t>30</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18" w:history="1">
        <w:r w:rsidR="0060596D" w:rsidRPr="005D1356">
          <w:rPr>
            <w:rStyle w:val="ac"/>
            <w:noProof/>
          </w:rPr>
          <w:t>Статья 35. Границы Зон с особыми условиями использования территорий</w:t>
        </w:r>
        <w:r w:rsidR="0060596D">
          <w:rPr>
            <w:noProof/>
            <w:webHidden/>
          </w:rPr>
          <w:tab/>
        </w:r>
        <w:r>
          <w:rPr>
            <w:noProof/>
            <w:webHidden/>
          </w:rPr>
          <w:fldChar w:fldCharType="begin"/>
        </w:r>
        <w:r w:rsidR="0060596D">
          <w:rPr>
            <w:noProof/>
            <w:webHidden/>
          </w:rPr>
          <w:instrText xml:space="preserve"> PAGEREF _Toc78360318 \h </w:instrText>
        </w:r>
        <w:r>
          <w:rPr>
            <w:noProof/>
            <w:webHidden/>
          </w:rPr>
        </w:r>
        <w:r>
          <w:rPr>
            <w:noProof/>
            <w:webHidden/>
          </w:rPr>
          <w:fldChar w:fldCharType="separate"/>
        </w:r>
        <w:r w:rsidR="000C2A3C">
          <w:rPr>
            <w:noProof/>
            <w:webHidden/>
          </w:rPr>
          <w:t>46</w:t>
        </w:r>
        <w:r>
          <w:rPr>
            <w:noProof/>
            <w:webHidden/>
          </w:rPr>
          <w:fldChar w:fldCharType="end"/>
        </w:r>
      </w:hyperlink>
    </w:p>
    <w:p w:rsidR="0060596D" w:rsidRDefault="00967444">
      <w:pPr>
        <w:pStyle w:val="36"/>
        <w:tabs>
          <w:tab w:val="right" w:leader="dot" w:pos="10195"/>
        </w:tabs>
        <w:rPr>
          <w:rFonts w:asciiTheme="minorHAnsi" w:eastAsiaTheme="minorEastAsia" w:hAnsiTheme="minorHAnsi" w:cstheme="minorBidi"/>
          <w:i w:val="0"/>
          <w:iCs w:val="0"/>
          <w:noProof/>
          <w:sz w:val="22"/>
          <w:szCs w:val="22"/>
        </w:rPr>
      </w:pPr>
      <w:hyperlink w:anchor="_Toc78360319" w:history="1">
        <w:r w:rsidR="0060596D" w:rsidRPr="005D1356">
          <w:rPr>
            <w:rStyle w:val="ac"/>
            <w:noProof/>
          </w:rPr>
          <w:t xml:space="preserve">Статья 36. 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765C4A">
          <w:rPr>
            <w:rStyle w:val="ac"/>
            <w:noProof/>
          </w:rPr>
          <w:t>Паутовского</w:t>
        </w:r>
        <w:r w:rsidR="0060596D" w:rsidRPr="005D1356">
          <w:rPr>
            <w:rStyle w:val="ac"/>
            <w:noProof/>
          </w:rPr>
          <w:t xml:space="preserve">  сельского поселения</w:t>
        </w:r>
        <w:r w:rsidR="0060596D">
          <w:rPr>
            <w:noProof/>
            <w:webHidden/>
          </w:rPr>
          <w:tab/>
        </w:r>
        <w:r>
          <w:rPr>
            <w:noProof/>
            <w:webHidden/>
          </w:rPr>
          <w:fldChar w:fldCharType="begin"/>
        </w:r>
        <w:r w:rsidR="0060596D">
          <w:rPr>
            <w:noProof/>
            <w:webHidden/>
          </w:rPr>
          <w:instrText xml:space="preserve"> PAGEREF _Toc78360319 \h </w:instrText>
        </w:r>
        <w:r>
          <w:rPr>
            <w:noProof/>
            <w:webHidden/>
          </w:rPr>
        </w:r>
        <w:r>
          <w:rPr>
            <w:noProof/>
            <w:webHidden/>
          </w:rPr>
          <w:fldChar w:fldCharType="separate"/>
        </w:r>
        <w:r w:rsidR="000C2A3C">
          <w:rPr>
            <w:noProof/>
            <w:webHidden/>
          </w:rPr>
          <w:t>46</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20" w:history="1">
        <w:r w:rsidR="0060596D" w:rsidRPr="005D1356">
          <w:rPr>
            <w:rStyle w:val="ac"/>
            <w:noProof/>
          </w:rPr>
          <w:t xml:space="preserve">РАЗДЕЛ  </w:t>
        </w:r>
        <w:r w:rsidR="0060596D" w:rsidRPr="005D1356">
          <w:rPr>
            <w:rStyle w:val="ac"/>
            <w:noProof/>
            <w:lang w:val="en-US"/>
          </w:rPr>
          <w:t>III</w:t>
        </w:r>
        <w:r w:rsidR="0060596D" w:rsidRPr="005D1356">
          <w:rPr>
            <w:rStyle w:val="ac"/>
            <w:noProof/>
          </w:rPr>
          <w:t>. КАРТА ГРАДОСТРОИТЕЛЬНОГО ЗОНИРОВАНИЯ ПОСЕЛЕНИЯ</w:t>
        </w:r>
        <w:r w:rsidR="0060596D">
          <w:rPr>
            <w:noProof/>
            <w:webHidden/>
          </w:rPr>
          <w:tab/>
        </w:r>
        <w:r>
          <w:rPr>
            <w:noProof/>
            <w:webHidden/>
          </w:rPr>
          <w:fldChar w:fldCharType="begin"/>
        </w:r>
        <w:r w:rsidR="0060596D">
          <w:rPr>
            <w:noProof/>
            <w:webHidden/>
          </w:rPr>
          <w:instrText xml:space="preserve"> PAGEREF _Toc78360320 \h </w:instrText>
        </w:r>
        <w:r>
          <w:rPr>
            <w:noProof/>
            <w:webHidden/>
          </w:rPr>
        </w:r>
        <w:r>
          <w:rPr>
            <w:noProof/>
            <w:webHidden/>
          </w:rPr>
          <w:fldChar w:fldCharType="separate"/>
        </w:r>
        <w:r w:rsidR="000C2A3C">
          <w:rPr>
            <w:noProof/>
            <w:webHidden/>
          </w:rPr>
          <w:t>49</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21" w:history="1">
        <w:r w:rsidR="0060596D" w:rsidRPr="005D1356">
          <w:rPr>
            <w:rStyle w:val="ac"/>
            <w:noProof/>
          </w:rPr>
          <w:t xml:space="preserve">Глава </w:t>
        </w:r>
        <w:r w:rsidR="0060596D" w:rsidRPr="005D1356">
          <w:rPr>
            <w:rStyle w:val="ac"/>
            <w:noProof/>
            <w:lang w:val="en-US"/>
          </w:rPr>
          <w:t>VIII</w:t>
        </w:r>
        <w:r w:rsidR="0060596D" w:rsidRPr="005D1356">
          <w:rPr>
            <w:rStyle w:val="ac"/>
            <w:noProof/>
          </w:rPr>
          <w:t>. Карта градостроительного зонирования поселения</w:t>
        </w:r>
        <w:r w:rsidR="0060596D">
          <w:rPr>
            <w:noProof/>
            <w:webHidden/>
          </w:rPr>
          <w:tab/>
        </w:r>
        <w:r>
          <w:rPr>
            <w:noProof/>
            <w:webHidden/>
          </w:rPr>
          <w:fldChar w:fldCharType="begin"/>
        </w:r>
        <w:r w:rsidR="0060596D">
          <w:rPr>
            <w:noProof/>
            <w:webHidden/>
          </w:rPr>
          <w:instrText xml:space="preserve"> PAGEREF _Toc78360321 \h </w:instrText>
        </w:r>
        <w:r>
          <w:rPr>
            <w:noProof/>
            <w:webHidden/>
          </w:rPr>
        </w:r>
        <w:r>
          <w:rPr>
            <w:noProof/>
            <w:webHidden/>
          </w:rPr>
          <w:fldChar w:fldCharType="separate"/>
        </w:r>
        <w:r w:rsidR="000C2A3C">
          <w:rPr>
            <w:noProof/>
            <w:webHidden/>
          </w:rPr>
          <w:t>49</w:t>
        </w:r>
        <w:r>
          <w:rPr>
            <w:noProof/>
            <w:webHidden/>
          </w:rPr>
          <w:fldChar w:fldCharType="end"/>
        </w:r>
      </w:hyperlink>
    </w:p>
    <w:p w:rsidR="0060596D" w:rsidRDefault="00967444">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22" w:history="1">
        <w:r w:rsidR="0060596D" w:rsidRPr="005D1356">
          <w:rPr>
            <w:rStyle w:val="ac"/>
            <w:noProof/>
          </w:rPr>
          <w:t>Статья 3</w:t>
        </w:r>
        <w:r w:rsidR="0060596D" w:rsidRPr="005D1356">
          <w:rPr>
            <w:rStyle w:val="ac"/>
            <w:noProof/>
            <w:lang w:val="en-US"/>
          </w:rPr>
          <w:t>7</w:t>
        </w:r>
        <w:r w:rsidR="0060596D" w:rsidRPr="005D1356">
          <w:rPr>
            <w:rStyle w:val="ac"/>
            <w:noProof/>
          </w:rPr>
          <w:t>. Карта градостроительного зонирования поселения</w:t>
        </w:r>
        <w:r w:rsidR="0060596D">
          <w:rPr>
            <w:noProof/>
            <w:webHidden/>
          </w:rPr>
          <w:tab/>
        </w:r>
        <w:r>
          <w:rPr>
            <w:noProof/>
            <w:webHidden/>
          </w:rPr>
          <w:fldChar w:fldCharType="begin"/>
        </w:r>
        <w:r w:rsidR="0060596D">
          <w:rPr>
            <w:noProof/>
            <w:webHidden/>
          </w:rPr>
          <w:instrText xml:space="preserve"> PAGEREF _Toc78360322 \h </w:instrText>
        </w:r>
        <w:r>
          <w:rPr>
            <w:noProof/>
            <w:webHidden/>
          </w:rPr>
        </w:r>
        <w:r>
          <w:rPr>
            <w:noProof/>
            <w:webHidden/>
          </w:rPr>
          <w:fldChar w:fldCharType="separate"/>
        </w:r>
        <w:r w:rsidR="000C2A3C">
          <w:rPr>
            <w:noProof/>
            <w:webHidden/>
          </w:rPr>
          <w:t>49</w:t>
        </w:r>
        <w:r>
          <w:rPr>
            <w:noProof/>
            <w:webHidden/>
          </w:rPr>
          <w:fldChar w:fldCharType="end"/>
        </w:r>
      </w:hyperlink>
    </w:p>
    <w:p w:rsidR="00E47349" w:rsidRPr="00E47349" w:rsidRDefault="00967444" w:rsidP="00E47349">
      <w:pPr>
        <w:pStyle w:val="11"/>
        <w:spacing w:before="0" w:beforeAutospacing="0" w:after="0" w:afterAutospacing="0"/>
        <w:rPr>
          <w:i/>
          <w:sz w:val="24"/>
          <w:szCs w:val="24"/>
        </w:rPr>
      </w:pPr>
      <w:r w:rsidRPr="00E47349">
        <w:rPr>
          <w:i/>
          <w:iCs/>
          <w:caps/>
          <w:kern w:val="0"/>
          <w:sz w:val="24"/>
          <w:szCs w:val="24"/>
        </w:rPr>
        <w:fldChar w:fldCharType="end"/>
      </w:r>
    </w:p>
    <w:p w:rsidR="00E47349" w:rsidRPr="00731EDA" w:rsidRDefault="00E47349" w:rsidP="00E47349">
      <w:pPr>
        <w:pStyle w:val="11"/>
        <w:spacing w:before="0" w:beforeAutospacing="0" w:after="0" w:afterAutospacing="0"/>
        <w:rPr>
          <w:sz w:val="24"/>
          <w:szCs w:val="24"/>
        </w:rPr>
      </w:pPr>
    </w:p>
    <w:p w:rsidR="00E47349" w:rsidRPr="00731EDA" w:rsidRDefault="00E47349" w:rsidP="00E47349">
      <w:pPr>
        <w:pStyle w:val="11"/>
        <w:spacing w:before="0" w:beforeAutospacing="0" w:after="0" w:afterAutospacing="0"/>
        <w:rPr>
          <w:sz w:val="24"/>
          <w:szCs w:val="24"/>
        </w:rPr>
      </w:pPr>
    </w:p>
    <w:p w:rsidR="00E47349" w:rsidRPr="000454E0" w:rsidRDefault="00E47349" w:rsidP="00E47349">
      <w:pPr>
        <w:pStyle w:val="11"/>
        <w:spacing w:before="0" w:beforeAutospacing="0" w:after="0" w:afterAutospacing="0"/>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F0694A" w:rsidRDefault="00F0694A" w:rsidP="00E47349">
      <w:pPr>
        <w:pStyle w:val="11"/>
        <w:jc w:val="center"/>
      </w:pPr>
      <w:bookmarkStart w:id="3" w:name="_Toc75951092"/>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E47349" w:rsidRPr="000454E0" w:rsidRDefault="00E47349" w:rsidP="00E47349">
      <w:pPr>
        <w:pStyle w:val="11"/>
        <w:jc w:val="center"/>
      </w:pPr>
      <w:bookmarkStart w:id="4" w:name="_Toc78360275"/>
      <w:r w:rsidRPr="000454E0">
        <w:lastRenderedPageBreak/>
        <w:t>Введение</w:t>
      </w:r>
      <w:bookmarkEnd w:id="3"/>
      <w:bookmarkEnd w:id="4"/>
    </w:p>
    <w:p w:rsidR="00E47349" w:rsidRPr="000454E0" w:rsidRDefault="00E47349" w:rsidP="00E47349">
      <w:pPr>
        <w:pStyle w:val="S"/>
        <w:ind w:firstLine="0"/>
        <w:jc w:val="center"/>
        <w:outlineLvl w:val="0"/>
        <w:rPr>
          <w:b/>
          <w:bCs/>
          <w:sz w:val="28"/>
          <w:szCs w:val="28"/>
        </w:rPr>
      </w:pPr>
    </w:p>
    <w:p w:rsidR="00E47349" w:rsidRPr="000454E0" w:rsidRDefault="00E47349" w:rsidP="00E47349">
      <w:pPr>
        <w:pStyle w:val="afffb"/>
        <w:spacing w:before="0" w:after="0" w:line="276" w:lineRule="auto"/>
        <w:ind w:firstLine="709"/>
      </w:pPr>
      <w:r w:rsidRPr="000454E0">
        <w:t xml:space="preserve">Правила землепользования и застройки </w:t>
      </w:r>
      <w:r w:rsidR="00765C4A">
        <w:t>Паутовского</w:t>
      </w:r>
      <w:r w:rsidRPr="000454E0">
        <w:t xml:space="preserve"> сельского поселения </w:t>
      </w:r>
      <w:r w:rsidR="00787F29">
        <w:t>Нижнеомского</w:t>
      </w:r>
      <w:r w:rsidRPr="000454E0">
        <w:t xml:space="preserve"> муниципального района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w:t>
      </w:r>
      <w:r w:rsidRPr="000454E0">
        <w:br/>
        <w:t xml:space="preserve">от 06.10.2003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787F29">
        <w:t>Нижнеомского</w:t>
      </w:r>
      <w:r w:rsidRPr="000454E0">
        <w:t xml:space="preserve"> муниципального района Омской области, утвержденный Решением Совета </w:t>
      </w:r>
      <w:r w:rsidR="00787F29">
        <w:t>Нижнеомского</w:t>
      </w:r>
      <w:r w:rsidRPr="000454E0">
        <w:t xml:space="preserve"> муниципального района Омской области (Сорок шестая очередная сессия четвертого созыва) от 06.09.2013 № 54 </w:t>
      </w:r>
      <w:r w:rsidRPr="000454E0">
        <w:br/>
        <w:t xml:space="preserve">«Об утверждении Устава </w:t>
      </w:r>
      <w:r w:rsidR="00787F29">
        <w:t>Нижнеомского</w:t>
      </w:r>
      <w:r w:rsidRPr="000454E0">
        <w:t xml:space="preserve"> муниципального района Омской области в новой редакции»,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E47349" w:rsidRPr="000454E0" w:rsidRDefault="00E47349" w:rsidP="00E47349">
      <w:pPr>
        <w:pStyle w:val="afffb"/>
        <w:spacing w:before="0" w:after="0" w:line="276" w:lineRule="auto"/>
        <w:ind w:firstLine="709"/>
      </w:pPr>
      <w:r w:rsidRPr="000454E0">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765C4A">
        <w:t>Паутовского</w:t>
      </w:r>
      <w:r w:rsidRPr="000454E0">
        <w:t xml:space="preserve"> сельского поселения </w:t>
      </w:r>
      <w:r w:rsidR="00787F29">
        <w:t>Нижнеомского</w:t>
      </w:r>
      <w:r w:rsidRPr="000454E0">
        <w:t xml:space="preserve"> муниципального района входят следующие населенные пункты:</w:t>
      </w:r>
    </w:p>
    <w:p w:rsidR="00E47349" w:rsidRPr="000454E0" w:rsidRDefault="00E47349" w:rsidP="00E47349">
      <w:pPr>
        <w:pStyle w:val="a3"/>
      </w:pPr>
      <w:r w:rsidRPr="000454E0">
        <w:t xml:space="preserve">село </w:t>
      </w:r>
      <w:r w:rsidR="00765C4A">
        <w:t>Паутовка</w:t>
      </w:r>
      <w:r w:rsidRPr="000454E0">
        <w:t>;</w:t>
      </w:r>
    </w:p>
    <w:p w:rsidR="00E47349" w:rsidRPr="000454E0" w:rsidRDefault="00E47349" w:rsidP="00E47349">
      <w:pPr>
        <w:pStyle w:val="a3"/>
      </w:pPr>
      <w:r w:rsidRPr="000454E0">
        <w:t xml:space="preserve">деревня </w:t>
      </w:r>
      <w:r w:rsidR="00765C4A">
        <w:t>Любимовка</w:t>
      </w:r>
      <w:r w:rsidRPr="000454E0">
        <w:t>;</w:t>
      </w:r>
    </w:p>
    <w:p w:rsidR="00E47349" w:rsidRPr="000454E0" w:rsidRDefault="00E47349" w:rsidP="00E47349">
      <w:pPr>
        <w:pStyle w:val="a3"/>
      </w:pPr>
      <w:r w:rsidRPr="000454E0">
        <w:t xml:space="preserve">деревня </w:t>
      </w:r>
      <w:r w:rsidR="00765C4A">
        <w:t>Новоивановка</w:t>
      </w:r>
      <w:r w:rsidRPr="000454E0">
        <w:t>;</w:t>
      </w:r>
    </w:p>
    <w:p w:rsidR="00E47349" w:rsidRDefault="00E47349" w:rsidP="00E47349">
      <w:pPr>
        <w:pStyle w:val="a3"/>
      </w:pPr>
      <w:r w:rsidRPr="000454E0">
        <w:t xml:space="preserve">деревня </w:t>
      </w:r>
      <w:r w:rsidR="00765C4A">
        <w:t>Рождественка</w:t>
      </w:r>
      <w:r w:rsidRPr="000454E0">
        <w:t>;</w:t>
      </w:r>
    </w:p>
    <w:p w:rsidR="00DB3B6E" w:rsidRPr="000454E0" w:rsidRDefault="00765C4A" w:rsidP="00E47349">
      <w:pPr>
        <w:pStyle w:val="a3"/>
      </w:pPr>
      <w:r>
        <w:t>поселок Лесной</w:t>
      </w:r>
      <w:r w:rsidR="00DB3B6E">
        <w:t>.</w:t>
      </w:r>
    </w:p>
    <w:p w:rsidR="00E47349"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rPr>
      </w:pPr>
      <w:bookmarkStart w:id="5" w:name="_Toc78360276"/>
      <w:r w:rsidRPr="000454E0">
        <w:rPr>
          <w:sz w:val="22"/>
          <w:szCs w:val="22"/>
        </w:rPr>
        <w:lastRenderedPageBreak/>
        <w:t>РАЗДЕЛ I. ПОРЯДОК ПРИМЕНЕНИЯ ПРАВИЛ ЗЕМЛЕПОЛЬЗОВАНИЯ И ВНЕСЕНИЯ В НИХ ИЗМЕНЕНИЙ</w:t>
      </w:r>
      <w:bookmarkEnd w:id="5"/>
    </w:p>
    <w:p w:rsidR="00E47349" w:rsidRPr="000454E0" w:rsidRDefault="00E47349" w:rsidP="00E47349">
      <w:pPr>
        <w:pStyle w:val="21"/>
        <w:spacing w:before="0" w:after="0"/>
        <w:ind w:firstLine="709"/>
        <w:rPr>
          <w:rFonts w:ascii="Arial" w:hAnsi="Arial"/>
          <w:sz w:val="22"/>
          <w:szCs w:val="22"/>
        </w:rPr>
      </w:pPr>
      <w:bookmarkStart w:id="6" w:name="_Toc311542507"/>
      <w:bookmarkStart w:id="7" w:name="_Toc259101785"/>
      <w:bookmarkStart w:id="8" w:name="_Toc242169278"/>
      <w:bookmarkStart w:id="9" w:name="_Toc215295495"/>
      <w:bookmarkStart w:id="10" w:name="_Toc147904734"/>
      <w:bookmarkStart w:id="11" w:name="_Toc131313911"/>
      <w:bookmarkStart w:id="12" w:name="_Toc103606916"/>
      <w:bookmarkEnd w:id="6"/>
      <w:bookmarkEnd w:id="7"/>
      <w:bookmarkEnd w:id="8"/>
      <w:bookmarkEnd w:id="9"/>
      <w:bookmarkEnd w:id="10"/>
      <w:bookmarkEnd w:id="11"/>
      <w:r w:rsidRPr="000454E0">
        <w:rPr>
          <w:sz w:val="22"/>
          <w:szCs w:val="22"/>
        </w:rPr>
        <w:t xml:space="preserve">          </w:t>
      </w:r>
      <w:bookmarkStart w:id="13" w:name="_Toc78360277"/>
      <w:r w:rsidRPr="000454E0">
        <w:rPr>
          <w:sz w:val="22"/>
          <w:szCs w:val="22"/>
        </w:rPr>
        <w:t>Глава I.           </w:t>
      </w:r>
      <w:r w:rsidRPr="000454E0">
        <w:rPr>
          <w:rStyle w:val="ae"/>
          <w:sz w:val="22"/>
          <w:szCs w:val="22"/>
        </w:rPr>
        <w:t> </w:t>
      </w:r>
      <w:r w:rsidRPr="000454E0">
        <w:rPr>
          <w:sz w:val="22"/>
          <w:szCs w:val="22"/>
        </w:rPr>
        <w:t>Общие положения</w:t>
      </w:r>
      <w:bookmarkEnd w:id="13"/>
      <w:r w:rsidRPr="000454E0">
        <w:rPr>
          <w:sz w:val="22"/>
          <w:szCs w:val="22"/>
        </w:rPr>
        <w:t xml:space="preserve"> </w:t>
      </w:r>
      <w:bookmarkEnd w:id="12"/>
    </w:p>
    <w:p w:rsidR="00E47349" w:rsidRPr="00731EDA" w:rsidRDefault="00E47349" w:rsidP="00E47349">
      <w:pPr>
        <w:pStyle w:val="30"/>
        <w:spacing w:before="0" w:after="0"/>
        <w:ind w:firstLine="709"/>
        <w:rPr>
          <w:sz w:val="22"/>
          <w:szCs w:val="22"/>
        </w:rPr>
      </w:pPr>
      <w:bookmarkStart w:id="14" w:name="_Toc311542508"/>
      <w:bookmarkStart w:id="15" w:name="_Toc259101786"/>
      <w:bookmarkStart w:id="16" w:name="_Toc242169279"/>
      <w:bookmarkStart w:id="17" w:name="_Toc215295496"/>
      <w:bookmarkStart w:id="18" w:name="_Toc147904735"/>
      <w:bookmarkStart w:id="19" w:name="_Toc131313912"/>
      <w:bookmarkEnd w:id="14"/>
      <w:bookmarkEnd w:id="15"/>
      <w:bookmarkEnd w:id="16"/>
      <w:bookmarkEnd w:id="17"/>
      <w:bookmarkEnd w:id="18"/>
    </w:p>
    <w:p w:rsidR="00E47349" w:rsidRPr="000454E0" w:rsidRDefault="00E47349" w:rsidP="00E47349">
      <w:pPr>
        <w:pStyle w:val="30"/>
        <w:spacing w:before="0" w:after="0"/>
        <w:ind w:firstLine="709"/>
        <w:rPr>
          <w:sz w:val="22"/>
          <w:szCs w:val="22"/>
        </w:rPr>
      </w:pPr>
      <w:bookmarkStart w:id="20" w:name="_Toc78360278"/>
      <w:r w:rsidRPr="000454E0">
        <w:rPr>
          <w:sz w:val="22"/>
          <w:szCs w:val="22"/>
        </w:rPr>
        <w:t>Статья 1.      </w:t>
      </w:r>
      <w:r w:rsidRPr="000454E0">
        <w:rPr>
          <w:rStyle w:val="ae"/>
          <w:b/>
          <w:bCs/>
          <w:sz w:val="22"/>
          <w:szCs w:val="22"/>
        </w:rPr>
        <w:t> </w:t>
      </w:r>
      <w:r w:rsidRPr="000454E0">
        <w:rPr>
          <w:sz w:val="22"/>
          <w:szCs w:val="22"/>
        </w:rPr>
        <w:t>Предмет Правил землепользования и застройки</w:t>
      </w:r>
      <w:bookmarkEnd w:id="19"/>
      <w:bookmarkEnd w:id="20"/>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 xml:space="preserve">Настоящие Правила землепользования и застройки </w:t>
      </w:r>
      <w:r w:rsidR="00765C4A">
        <w:rPr>
          <w:sz w:val="22"/>
          <w:szCs w:val="22"/>
        </w:rPr>
        <w:t>Паутовского</w:t>
      </w:r>
      <w:r w:rsidRPr="000454E0">
        <w:rPr>
          <w:sz w:val="22"/>
          <w:szCs w:val="22"/>
        </w:rPr>
        <w:t xml:space="preserve"> сельского поселения </w:t>
      </w:r>
      <w:r w:rsidR="00DB3B6E">
        <w:rPr>
          <w:sz w:val="22"/>
          <w:szCs w:val="22"/>
        </w:rPr>
        <w:t>Нижнеомского</w:t>
      </w:r>
      <w:r w:rsidRPr="000454E0">
        <w:rPr>
          <w:sz w:val="22"/>
          <w:szCs w:val="22"/>
        </w:rPr>
        <w:t xml:space="preserve"> муниципального района Омской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Омской области, Уставом </w:t>
      </w:r>
      <w:r w:rsidR="00765C4A">
        <w:rPr>
          <w:sz w:val="22"/>
          <w:szCs w:val="22"/>
        </w:rPr>
        <w:t>Паутовского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иными муниципальными правовыми актами </w:t>
      </w:r>
      <w:r w:rsidR="00765C4A">
        <w:rPr>
          <w:sz w:val="22"/>
          <w:szCs w:val="22"/>
        </w:rPr>
        <w:t>Паутовского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регулируют отношения по землепользованию и застройке в </w:t>
      </w:r>
      <w:r w:rsidR="00765C4A">
        <w:rPr>
          <w:sz w:val="22"/>
          <w:szCs w:val="22"/>
        </w:rPr>
        <w:t>Паутовском</w:t>
      </w:r>
      <w:r w:rsidRPr="000454E0">
        <w:rPr>
          <w:sz w:val="22"/>
          <w:szCs w:val="22"/>
        </w:rPr>
        <w:t xml:space="preserve"> сельском поселении </w:t>
      </w:r>
      <w:r w:rsidR="00DB3B6E">
        <w:rPr>
          <w:sz w:val="22"/>
          <w:szCs w:val="22"/>
        </w:rPr>
        <w:t>Нижнеомского</w:t>
      </w:r>
      <w:r w:rsidRPr="000454E0">
        <w:rPr>
          <w:sz w:val="22"/>
          <w:szCs w:val="22"/>
        </w:rPr>
        <w:t xml:space="preserve"> муниципального района Омской  области (далее также – поселение).</w:t>
      </w:r>
    </w:p>
    <w:p w:rsidR="00E47349" w:rsidRPr="000454E0" w:rsidRDefault="00E47349" w:rsidP="00E47349">
      <w:pPr>
        <w:pStyle w:val="a10"/>
        <w:tabs>
          <w:tab w:val="center" w:pos="5462"/>
        </w:tabs>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Правила разработаны в целях:</w:t>
      </w:r>
      <w:r w:rsidRPr="000454E0">
        <w:rPr>
          <w:sz w:val="22"/>
          <w:szCs w:val="22"/>
        </w:rPr>
        <w:tab/>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создания условий для планировки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E47349" w:rsidRPr="00731EDA" w:rsidRDefault="00E47349" w:rsidP="00E47349">
      <w:pPr>
        <w:pStyle w:val="30"/>
        <w:spacing w:before="0" w:after="0"/>
        <w:ind w:firstLine="709"/>
        <w:rPr>
          <w:sz w:val="22"/>
          <w:szCs w:val="22"/>
        </w:rPr>
      </w:pPr>
      <w:bookmarkStart w:id="21" w:name="_Toc311542509"/>
      <w:bookmarkStart w:id="22" w:name="_Toc259101787"/>
      <w:bookmarkStart w:id="23" w:name="_Toc242169280"/>
      <w:bookmarkStart w:id="24" w:name="_Toc215295497"/>
      <w:bookmarkStart w:id="25" w:name="_Toc131313913"/>
      <w:bookmarkStart w:id="26" w:name="_Toc130141806"/>
      <w:bookmarkEnd w:id="21"/>
      <w:bookmarkEnd w:id="22"/>
      <w:bookmarkEnd w:id="23"/>
      <w:bookmarkEnd w:id="24"/>
      <w:bookmarkEnd w:id="25"/>
    </w:p>
    <w:p w:rsidR="00E47349" w:rsidRPr="000454E0" w:rsidRDefault="00E47349" w:rsidP="00E47349">
      <w:pPr>
        <w:pStyle w:val="30"/>
        <w:spacing w:before="0" w:after="0"/>
        <w:ind w:firstLine="709"/>
        <w:rPr>
          <w:sz w:val="22"/>
          <w:szCs w:val="22"/>
        </w:rPr>
      </w:pPr>
      <w:bookmarkStart w:id="27" w:name="_Toc78360279"/>
      <w:r w:rsidRPr="000454E0">
        <w:rPr>
          <w:sz w:val="22"/>
          <w:szCs w:val="22"/>
        </w:rPr>
        <w:t>Статья 2.      </w:t>
      </w:r>
      <w:r w:rsidRPr="000454E0">
        <w:rPr>
          <w:rStyle w:val="ae"/>
          <w:b/>
          <w:bCs/>
          <w:sz w:val="22"/>
          <w:szCs w:val="22"/>
        </w:rPr>
        <w:t> </w:t>
      </w:r>
      <w:r w:rsidRPr="000454E0">
        <w:rPr>
          <w:sz w:val="22"/>
          <w:szCs w:val="22"/>
        </w:rPr>
        <w:t>Основные понятия, используемые в Правилах</w:t>
      </w:r>
      <w:bookmarkEnd w:id="26"/>
      <w:bookmarkEnd w:id="27"/>
    </w:p>
    <w:p w:rsidR="00E47349" w:rsidRPr="000454E0" w:rsidRDefault="00E47349" w:rsidP="00E47349">
      <w:pPr>
        <w:pStyle w:val="a10"/>
        <w:spacing w:before="0" w:beforeAutospacing="0" w:after="0" w:afterAutospacing="0"/>
        <w:ind w:firstLine="709"/>
        <w:jc w:val="both"/>
      </w:pPr>
      <w:r w:rsidRPr="000454E0">
        <w:t>1. В целях применения Правил, используются следующие основные понятия:</w:t>
      </w:r>
    </w:p>
    <w:p w:rsidR="00E47349" w:rsidRPr="000454E0" w:rsidRDefault="00E47349" w:rsidP="00E47349">
      <w:pPr>
        <w:autoSpaceDE w:val="0"/>
        <w:autoSpaceDN w:val="0"/>
        <w:adjustRightInd w:val="0"/>
        <w:ind w:firstLine="708"/>
        <w:jc w:val="both"/>
      </w:pPr>
      <w:r w:rsidRPr="000454E0">
        <w:rPr>
          <w:b/>
          <w:bCs/>
        </w:rPr>
        <w:t>объект индивидуального жилищного строительства</w:t>
      </w:r>
      <w:r w:rsidRPr="000454E0">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E47349" w:rsidRPr="000454E0" w:rsidRDefault="00E47349" w:rsidP="00E47349">
      <w:pPr>
        <w:autoSpaceDE w:val="0"/>
        <w:autoSpaceDN w:val="0"/>
        <w:adjustRightInd w:val="0"/>
        <w:ind w:firstLine="708"/>
        <w:jc w:val="both"/>
      </w:pPr>
      <w:r w:rsidRPr="000454E0">
        <w:rPr>
          <w:b/>
        </w:rPr>
        <w:t>некапитальные строения, сооружения</w:t>
      </w:r>
      <w:r w:rsidRPr="000454E0">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47349" w:rsidRPr="000454E0" w:rsidRDefault="00E47349" w:rsidP="00E47349">
      <w:pPr>
        <w:pStyle w:val="a10"/>
        <w:spacing w:before="0" w:beforeAutospacing="0" w:after="0" w:afterAutospacing="0"/>
        <w:ind w:firstLine="709"/>
        <w:jc w:val="both"/>
      </w:pPr>
      <w:r w:rsidRPr="000454E0">
        <w:rPr>
          <w:b/>
          <w:bCs/>
        </w:rPr>
        <w:t>публичные слушания по вопросам градостроительной деятельности</w:t>
      </w:r>
      <w:r w:rsidRPr="000454E0">
        <w:t xml:space="preserve">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b/>
          <w:sz w:val="22"/>
          <w:szCs w:val="22"/>
        </w:rPr>
        <w:t>красные линии</w:t>
      </w:r>
      <w:r w:rsidRPr="000454E0">
        <w:rPr>
          <w:sz w:val="26"/>
          <w:szCs w:val="26"/>
        </w:rPr>
        <w:t xml:space="preserve">, </w:t>
      </w:r>
      <w:r w:rsidRPr="000454E0">
        <w:rPr>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E47349" w:rsidRPr="000454E0" w:rsidRDefault="00E47349" w:rsidP="00E47349">
      <w:pPr>
        <w:pStyle w:val="30"/>
        <w:spacing w:before="0" w:after="0"/>
        <w:ind w:firstLine="709"/>
        <w:rPr>
          <w:sz w:val="22"/>
          <w:szCs w:val="22"/>
        </w:rPr>
      </w:pPr>
      <w:bookmarkStart w:id="28" w:name="_Toc131313914"/>
      <w:bookmarkStart w:id="29" w:name="_Toc259101788"/>
      <w:bookmarkStart w:id="30" w:name="_Toc242169281"/>
      <w:bookmarkStart w:id="31" w:name="_Toc215295498"/>
      <w:bookmarkStart w:id="32" w:name="_Toc311542510"/>
      <w:bookmarkStart w:id="33" w:name="_Toc131313915"/>
      <w:bookmarkStart w:id="34" w:name="_Toc78360280"/>
      <w:bookmarkEnd w:id="28"/>
      <w:bookmarkEnd w:id="29"/>
      <w:bookmarkEnd w:id="30"/>
      <w:bookmarkEnd w:id="31"/>
      <w:bookmarkEnd w:id="32"/>
      <w:r w:rsidRPr="000454E0">
        <w:rPr>
          <w:sz w:val="22"/>
          <w:szCs w:val="22"/>
        </w:rPr>
        <w:t>Статья 3.      </w:t>
      </w:r>
      <w:r w:rsidRPr="000454E0">
        <w:rPr>
          <w:rStyle w:val="ae"/>
          <w:b/>
          <w:bCs/>
          <w:sz w:val="22"/>
          <w:szCs w:val="22"/>
        </w:rPr>
        <w:t> </w:t>
      </w:r>
      <w:r w:rsidRPr="000454E0">
        <w:rPr>
          <w:sz w:val="22"/>
          <w:szCs w:val="22"/>
        </w:rPr>
        <w:t>Участники отношений по землепользованию и застройк</w:t>
      </w:r>
      <w:bookmarkEnd w:id="33"/>
      <w:r w:rsidRPr="000454E0">
        <w:rPr>
          <w:sz w:val="22"/>
          <w:szCs w:val="22"/>
        </w:rPr>
        <w:t>е в поселении</w:t>
      </w:r>
      <w:bookmarkEnd w:id="34"/>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Участниками отношений по землепользованию и застройке в поселении являются: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Российская Федерация;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Омская область;</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Нижнеомский муниципальный район  ;</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Pr>
          <w:sz w:val="22"/>
          <w:szCs w:val="22"/>
        </w:rPr>
        <w:t>Новотроицкое</w:t>
      </w:r>
      <w:r w:rsidRPr="000454E0">
        <w:rPr>
          <w:sz w:val="22"/>
          <w:szCs w:val="22"/>
        </w:rPr>
        <w:t xml:space="preserve"> сельское поселение;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физические и юридические лица.</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 xml:space="preserve">От имени Российской Федерации, Омской области, </w:t>
      </w:r>
      <w:r w:rsidR="00DB3B6E">
        <w:rPr>
          <w:sz w:val="22"/>
          <w:szCs w:val="22"/>
        </w:rPr>
        <w:t xml:space="preserve">Нижнеомского </w:t>
      </w:r>
      <w:r w:rsidRPr="000454E0">
        <w:rPr>
          <w:sz w:val="22"/>
          <w:szCs w:val="22"/>
        </w:rPr>
        <w:t xml:space="preserve">муниципального района и поселения в отношениях по землепользованию и застройке в поселении выступают соответственно органы </w:t>
      </w:r>
      <w:r w:rsidRPr="000454E0">
        <w:rPr>
          <w:sz w:val="22"/>
          <w:szCs w:val="22"/>
        </w:rPr>
        <w:lastRenderedPageBreak/>
        <w:t xml:space="preserve">государственной власти Российской Федерации, органы государственной власти Омской области, органы местного самоуправления </w:t>
      </w:r>
      <w:r w:rsidR="00DB3B6E">
        <w:rPr>
          <w:sz w:val="22"/>
          <w:szCs w:val="22"/>
        </w:rPr>
        <w:t>Нижнеомского</w:t>
      </w:r>
      <w:r w:rsidRPr="000454E0">
        <w:rPr>
          <w:sz w:val="22"/>
          <w:szCs w:val="22"/>
        </w:rPr>
        <w:t xml:space="preserve"> муниципального района и органы местного самоуправления поселения в пределах своей компетенции.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Участники отношений по землепользованию и застройке в поселении обязаны соблюдать Правила.</w:t>
      </w:r>
    </w:p>
    <w:p w:rsidR="00E47349" w:rsidRPr="000454E0" w:rsidRDefault="00E47349" w:rsidP="00E47349">
      <w:pPr>
        <w:pStyle w:val="30"/>
        <w:spacing w:before="0" w:after="0"/>
        <w:ind w:firstLine="709"/>
        <w:rPr>
          <w:sz w:val="22"/>
          <w:szCs w:val="22"/>
        </w:rPr>
      </w:pPr>
      <w:bookmarkStart w:id="35" w:name="_Toc311542511"/>
      <w:bookmarkStart w:id="36" w:name="_Toc78360281"/>
      <w:r w:rsidRPr="000454E0">
        <w:rPr>
          <w:sz w:val="22"/>
          <w:szCs w:val="22"/>
        </w:rPr>
        <w:t>Статья 4.      </w:t>
      </w:r>
      <w:r w:rsidRPr="000454E0">
        <w:rPr>
          <w:rStyle w:val="ae"/>
          <w:b/>
          <w:bCs/>
          <w:sz w:val="22"/>
          <w:szCs w:val="22"/>
        </w:rPr>
        <w:t> </w:t>
      </w:r>
      <w:r w:rsidRPr="000454E0">
        <w:rPr>
          <w:sz w:val="22"/>
          <w:szCs w:val="22"/>
        </w:rPr>
        <w:t>Правовое регулирование отношений в сфере землепользования и застройки в поселении</w:t>
      </w:r>
      <w:bookmarkEnd w:id="35"/>
      <w:bookmarkEnd w:id="36"/>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Омской области, Уставом поселения, Правилами и иными муниципальными правовыми актами.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E47349" w:rsidRPr="00731EDA" w:rsidRDefault="00E47349" w:rsidP="00E47349">
      <w:pPr>
        <w:pStyle w:val="30"/>
        <w:spacing w:before="0" w:after="0"/>
        <w:ind w:firstLine="709"/>
        <w:rPr>
          <w:sz w:val="22"/>
          <w:szCs w:val="22"/>
        </w:rPr>
      </w:pPr>
      <w:bookmarkStart w:id="37" w:name="_Toc311542512"/>
    </w:p>
    <w:p w:rsidR="00E47349" w:rsidRPr="000454E0" w:rsidRDefault="00E47349" w:rsidP="00E47349">
      <w:pPr>
        <w:pStyle w:val="30"/>
        <w:spacing w:before="0" w:after="0"/>
        <w:ind w:firstLine="709"/>
        <w:rPr>
          <w:sz w:val="22"/>
          <w:szCs w:val="22"/>
        </w:rPr>
      </w:pPr>
      <w:bookmarkStart w:id="38" w:name="_Toc78360282"/>
      <w:r w:rsidRPr="000454E0">
        <w:rPr>
          <w:sz w:val="22"/>
          <w:szCs w:val="22"/>
        </w:rPr>
        <w:t>Статья 5.      </w:t>
      </w:r>
      <w:r w:rsidRPr="000454E0">
        <w:rPr>
          <w:rStyle w:val="ae"/>
          <w:b/>
          <w:bCs/>
          <w:sz w:val="22"/>
          <w:szCs w:val="22"/>
        </w:rPr>
        <w:t> </w:t>
      </w:r>
      <w:r w:rsidRPr="000454E0">
        <w:rPr>
          <w:sz w:val="22"/>
          <w:szCs w:val="22"/>
        </w:rPr>
        <w:t xml:space="preserve">Полномочия Совета </w:t>
      </w:r>
      <w:r w:rsidR="00DB3B6E">
        <w:rPr>
          <w:sz w:val="22"/>
          <w:szCs w:val="22"/>
        </w:rPr>
        <w:t xml:space="preserve">Нижнеомского </w:t>
      </w:r>
      <w:r w:rsidRPr="000454E0">
        <w:rPr>
          <w:sz w:val="22"/>
          <w:szCs w:val="22"/>
        </w:rPr>
        <w:t xml:space="preserve"> муниципального района в  сфере регулирования землепользования и застройки в поселении</w:t>
      </w:r>
      <w:bookmarkEnd w:id="37"/>
      <w:bookmarkEnd w:id="38"/>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ab/>
        <w:t xml:space="preserve">К полномочиям Совета </w:t>
      </w:r>
      <w:r w:rsidR="00DB3B6E">
        <w:rPr>
          <w:sz w:val="22"/>
          <w:szCs w:val="22"/>
        </w:rPr>
        <w:t>Нижнеомского</w:t>
      </w:r>
      <w:r w:rsidRPr="000454E0">
        <w:rPr>
          <w:sz w:val="22"/>
          <w:szCs w:val="22"/>
        </w:rPr>
        <w:t xml:space="preserve"> муниципального района в сфере регулирования землепользования и застройки в поселении относятся: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утверждение правил землепользования и застройки и генерального плана поселения, внесение в них изменений;</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определение порядка организации и проведения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определение состава, порядка подготовки и утверждения местных нормативов градостроительного проектирования, и их утверждение;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определение в соответствии с Градостроительным кодексом Российской Федерации и законами Омской области требований к составу и порядку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6)       </w:t>
      </w:r>
      <w:r w:rsidRPr="000454E0">
        <w:rPr>
          <w:rStyle w:val="ae"/>
          <w:sz w:val="22"/>
          <w:szCs w:val="22"/>
        </w:rPr>
        <w:t> </w:t>
      </w:r>
      <w:r w:rsidRPr="000454E0">
        <w:rPr>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7)       </w:t>
      </w:r>
      <w:r w:rsidRPr="000454E0">
        <w:rPr>
          <w:rStyle w:val="ae"/>
          <w:sz w:val="22"/>
          <w:szCs w:val="22"/>
        </w:rPr>
        <w:t> </w:t>
      </w:r>
      <w:r w:rsidRPr="000454E0">
        <w:rPr>
          <w:sz w:val="22"/>
          <w:szCs w:val="22"/>
        </w:rPr>
        <w:t xml:space="preserve">иные полномочия, отнесенные законодательством о градостроительной деятельности, земельным законодательством, Уставом поселения к компетенции Совета </w:t>
      </w:r>
      <w:r w:rsidR="00DB3B6E">
        <w:rPr>
          <w:sz w:val="22"/>
          <w:szCs w:val="22"/>
        </w:rPr>
        <w:t>Нижнеомског</w:t>
      </w:r>
      <w:r>
        <w:rPr>
          <w:sz w:val="22"/>
          <w:szCs w:val="22"/>
        </w:rPr>
        <w:t>о</w:t>
      </w:r>
      <w:r w:rsidRPr="000454E0">
        <w:rPr>
          <w:sz w:val="22"/>
          <w:szCs w:val="22"/>
        </w:rPr>
        <w:t xml:space="preserve"> муниципального района.</w:t>
      </w:r>
    </w:p>
    <w:p w:rsidR="00E47349" w:rsidRPr="000454E0" w:rsidRDefault="00E47349" w:rsidP="00E47349">
      <w:pPr>
        <w:pStyle w:val="30"/>
        <w:spacing w:before="0" w:after="0"/>
        <w:ind w:firstLine="709"/>
        <w:rPr>
          <w:sz w:val="22"/>
          <w:szCs w:val="22"/>
        </w:rPr>
      </w:pPr>
      <w:bookmarkStart w:id="39" w:name="_Toc311542513"/>
      <w:bookmarkStart w:id="40" w:name="_Toc78360283"/>
      <w:r w:rsidRPr="000454E0">
        <w:rPr>
          <w:sz w:val="22"/>
          <w:szCs w:val="22"/>
        </w:rPr>
        <w:t>Статья 6.      </w:t>
      </w:r>
      <w:r w:rsidRPr="000454E0">
        <w:rPr>
          <w:rStyle w:val="ae"/>
          <w:b/>
          <w:bCs/>
          <w:sz w:val="22"/>
          <w:szCs w:val="22"/>
        </w:rPr>
        <w:t> </w:t>
      </w:r>
      <w:r w:rsidRPr="000454E0">
        <w:rPr>
          <w:sz w:val="22"/>
          <w:szCs w:val="22"/>
        </w:rPr>
        <w:t>Полномочия Главы и Администрации муниципального района в сфере регулирования землепользования и застройки в поселении</w:t>
      </w:r>
      <w:bookmarkEnd w:id="39"/>
      <w:r w:rsidRPr="000454E0">
        <w:rPr>
          <w:sz w:val="22"/>
          <w:szCs w:val="22"/>
        </w:rPr>
        <w:t>,,,</w:t>
      </w:r>
      <w:bookmarkEnd w:id="40"/>
    </w:p>
    <w:p w:rsidR="00E47349" w:rsidRPr="000454E0" w:rsidRDefault="00E47349" w:rsidP="00E47349"/>
    <w:p w:rsidR="00E47349" w:rsidRPr="000454E0" w:rsidRDefault="00E47349" w:rsidP="00E47349">
      <w:pPr>
        <w:pStyle w:val="a10"/>
        <w:spacing w:before="0" w:beforeAutospacing="0" w:after="0" w:afterAutospacing="0" w:line="276" w:lineRule="auto"/>
        <w:ind w:firstLine="709"/>
        <w:jc w:val="both"/>
      </w:pPr>
      <w:r w:rsidRPr="000454E0">
        <w:t>1. К полномочиям Главы в сфере землепользования и застройки относятся: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назначение и проведение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контроль над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иные полномочия, отнесенные законодательством о градостроительной деятельности, земельным законодательством, Уставом сельского поселения, решениями Совета </w:t>
      </w:r>
      <w:r>
        <w:t>Н</w:t>
      </w:r>
      <w:r w:rsidR="00DB3B6E">
        <w:t>ижнеомского</w:t>
      </w:r>
      <w:r w:rsidRPr="000454E0">
        <w:t xml:space="preserve"> муниципального района к компетенции Главы.</w:t>
      </w:r>
    </w:p>
    <w:p w:rsidR="00E47349" w:rsidRPr="000454E0" w:rsidRDefault="00E47349" w:rsidP="00E47349">
      <w:pPr>
        <w:pStyle w:val="a10"/>
        <w:spacing w:before="0" w:beforeAutospacing="0" w:after="0" w:afterAutospacing="0" w:line="276" w:lineRule="auto"/>
        <w:ind w:firstLine="709"/>
        <w:jc w:val="both"/>
      </w:pPr>
      <w:r w:rsidRPr="000454E0">
        <w:t>2. Глава издает постановления по вопросам, указанным в пункте 1 настоящей статьи.</w:t>
      </w:r>
    </w:p>
    <w:p w:rsidR="00E47349" w:rsidRPr="000454E0" w:rsidRDefault="00E47349" w:rsidP="00E47349">
      <w:pPr>
        <w:pStyle w:val="a10"/>
        <w:spacing w:before="0" w:beforeAutospacing="0" w:after="0" w:afterAutospacing="0" w:line="276" w:lineRule="auto"/>
        <w:ind w:firstLine="709"/>
        <w:jc w:val="both"/>
      </w:pPr>
      <w:r w:rsidRPr="000454E0">
        <w:lastRenderedPageBreak/>
        <w:t>3. К полномочиям Администрации муниципального района в сфере землепользования и застройки относятся: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проверка проекта Правил и проектов о внесении изменения в Правила, представленных Комиссией по подготовке настоящих Правил, на соответствие требованиям технических регламентов и документам территориального планирования;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обеспечение всеми заинтересованным лицам возможности ознакомления с Правилами;</w:t>
      </w:r>
    </w:p>
    <w:p w:rsidR="00E47349" w:rsidRPr="000454E0" w:rsidRDefault="00E47349" w:rsidP="00E47349">
      <w:pPr>
        <w:pStyle w:val="a10"/>
        <w:spacing w:before="0" w:beforeAutospacing="0" w:after="0" w:afterAutospacing="0" w:line="276" w:lineRule="auto"/>
        <w:ind w:firstLine="709"/>
        <w:jc w:val="both"/>
        <w:rPr>
          <w:b/>
        </w:rPr>
      </w:pPr>
      <w:r w:rsidRPr="000454E0">
        <w:t>-</w:t>
      </w:r>
      <w:r w:rsidRPr="000454E0">
        <w:tab/>
        <w:t>организация проведения публичных слушаний по вопросам градостроительной деятельности;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контроль над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осуществление иных полномочий, которые в соответствии с законодательством о градостроительной деятельности, земельным законодательством, Уставом сельского поселения, Правилами, решениями Совета </w:t>
      </w:r>
      <w:r w:rsidR="00DB3B6E">
        <w:t>Нижнеомского</w:t>
      </w:r>
      <w:r w:rsidRPr="000454E0">
        <w:t xml:space="preserve"> муниципального района и постановлениями Администрации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line="276" w:lineRule="auto"/>
        <w:ind w:firstLine="709"/>
        <w:jc w:val="both"/>
      </w:pPr>
      <w:r w:rsidRPr="000454E0">
        <w:t>4. Глава муниципального района издает постановления Администрации по следующим вопросам землепользования и застройки сельского поселения: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подготовке проекта Правил и о подготовке проектов решений о внесении изменений в Правила;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об утверждении состава и порядка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предоставлении разрешений на условно разрешенный вид использования земельного участка или объекта капитального строительства;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по иным вопросам, отнесенным к компетенции Главы муниципального района или местной администрации законодательством о градостроительной деятельности и земельным законодательством;</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по иным вопросам, отнесенным к компетенции Главы или Администрации, в соответствии с Уставом сельского поселения, Правилами, решениями Совета </w:t>
      </w:r>
      <w:r>
        <w:t>Н</w:t>
      </w:r>
      <w:r w:rsidR="00DB3B6E">
        <w:t>ижнеомского</w:t>
      </w:r>
      <w:r w:rsidRPr="000454E0">
        <w:t xml:space="preserve"> муниципального района.</w:t>
      </w:r>
    </w:p>
    <w:p w:rsidR="00E47349" w:rsidRPr="000454E0" w:rsidRDefault="00E47349" w:rsidP="00E47349">
      <w:pPr>
        <w:pStyle w:val="a10"/>
        <w:spacing w:before="0" w:beforeAutospacing="0" w:after="0" w:afterAutospacing="0" w:line="276" w:lineRule="auto"/>
        <w:ind w:firstLine="709"/>
        <w:jc w:val="both"/>
      </w:pPr>
      <w:r w:rsidRPr="000454E0">
        <w:t>5. Уполномоченные органы и должностные лица Администрации обеспечивают непосредственное осуществление полномочий Администрации, предусмотренных Правилами.</w:t>
      </w:r>
    </w:p>
    <w:p w:rsidR="00E47349" w:rsidRPr="000454E0" w:rsidRDefault="00E47349" w:rsidP="00E47349"/>
    <w:p w:rsidR="00E47349" w:rsidRPr="000454E0" w:rsidRDefault="00E47349" w:rsidP="00E47349">
      <w:pPr>
        <w:pStyle w:val="30"/>
        <w:spacing w:before="0" w:after="0"/>
        <w:ind w:firstLine="709"/>
        <w:rPr>
          <w:sz w:val="22"/>
          <w:szCs w:val="22"/>
        </w:rPr>
      </w:pPr>
      <w:bookmarkStart w:id="41" w:name="_Toc259101790"/>
      <w:bookmarkStart w:id="42" w:name="_Toc242169283"/>
      <w:bookmarkStart w:id="43" w:name="_Toc215295500"/>
      <w:bookmarkStart w:id="44" w:name="_Toc311542514"/>
      <w:bookmarkStart w:id="45" w:name="_Toc78360284"/>
      <w:bookmarkEnd w:id="41"/>
      <w:bookmarkEnd w:id="42"/>
      <w:bookmarkEnd w:id="43"/>
      <w:r w:rsidRPr="000454E0">
        <w:rPr>
          <w:sz w:val="22"/>
          <w:szCs w:val="22"/>
        </w:rPr>
        <w:t>Статья 7.      </w:t>
      </w:r>
      <w:r w:rsidRPr="000454E0">
        <w:rPr>
          <w:rStyle w:val="ae"/>
          <w:b/>
          <w:bCs/>
          <w:sz w:val="22"/>
          <w:szCs w:val="22"/>
        </w:rPr>
        <w:t> </w:t>
      </w:r>
      <w:r w:rsidRPr="000454E0">
        <w:rPr>
          <w:sz w:val="22"/>
          <w:szCs w:val="22"/>
        </w:rPr>
        <w:t>Комиссия по подготовке проекта правил землепользования и застройки поселения</w:t>
      </w:r>
      <w:bookmarkEnd w:id="44"/>
      <w:bookmarkEnd w:id="45"/>
    </w:p>
    <w:p w:rsidR="00E47349" w:rsidRPr="000454E0" w:rsidRDefault="00E47349" w:rsidP="00E47349"/>
    <w:p w:rsidR="00E47349" w:rsidRPr="000454E0" w:rsidRDefault="00E47349" w:rsidP="00E47349">
      <w:pPr>
        <w:numPr>
          <w:ilvl w:val="0"/>
          <w:numId w:val="35"/>
        </w:numPr>
        <w:suppressAutoHyphens w:val="0"/>
        <w:autoSpaceDN w:val="0"/>
        <w:adjustRightInd w:val="0"/>
        <w:ind w:left="0" w:firstLine="0"/>
        <w:jc w:val="both"/>
      </w:pPr>
      <w:r w:rsidRPr="000454E0">
        <w:t xml:space="preserve">Комиссия по подготовке проекта Правил землепользования и застройки </w:t>
      </w:r>
      <w:r w:rsidR="00765C4A">
        <w:t>Паутовского</w:t>
      </w:r>
      <w:r w:rsidRPr="000454E0">
        <w:t xml:space="preserve"> сельского поселения (далее – Комиссия) является постоянно действующим коллегиальным органом при </w:t>
      </w:r>
      <w:r w:rsidRPr="000454E0">
        <w:rPr>
          <w:snapToGrid w:val="0"/>
        </w:rPr>
        <w:t xml:space="preserve">Администрации </w:t>
      </w:r>
      <w:r w:rsidR="00DB3B6E">
        <w:t xml:space="preserve">Нижнеомского </w:t>
      </w:r>
      <w:r w:rsidRPr="000454E0">
        <w:t>муниципального района и формируется Главой для обеспечения реализации положений федерального и областного законодательства, муниципальных правовых актов поселения и настоящих Правил.</w:t>
      </w:r>
    </w:p>
    <w:p w:rsidR="00E47349" w:rsidRPr="000454E0" w:rsidRDefault="00E47349" w:rsidP="00E47349">
      <w:pPr>
        <w:pStyle w:val="a10"/>
        <w:spacing w:before="0" w:beforeAutospacing="0" w:after="0" w:afterAutospacing="0"/>
        <w:jc w:val="both"/>
        <w:rPr>
          <w:rFonts w:ascii="Arial" w:hAnsi="Arial" w:cs="Arial"/>
          <w:sz w:val="22"/>
          <w:szCs w:val="22"/>
        </w:rPr>
      </w:pP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2.    </w:t>
      </w:r>
      <w:r w:rsidRPr="00CD3F3E">
        <w:rPr>
          <w:rStyle w:val="ae"/>
        </w:rPr>
        <w:t> </w:t>
      </w:r>
      <w:r w:rsidRPr="00CD3F3E">
        <w:t xml:space="preserve">Состав и порядок деятельности Комиссии утверждается постановлением Администрации  в соответствии с Градостроительным кодексом Российской Федерации, законами Омской области и решениями Совета </w:t>
      </w:r>
      <w:r w:rsidR="00DB3B6E">
        <w:t>Нижнеомского</w:t>
      </w:r>
      <w:r w:rsidRPr="00CD3F3E">
        <w:t xml:space="preserve"> муниципального района.</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К полномочиям Комиссии относятся:</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обеспечение подготовки проекта Правил и проектов о внесении изменений в Правила;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pPr>
      <w:r w:rsidRPr="00CD3F3E">
        <w:t>4)       </w:t>
      </w:r>
      <w:r w:rsidRPr="00CD3F3E">
        <w:rPr>
          <w:rStyle w:val="ae"/>
        </w:rPr>
        <w:t> </w:t>
      </w:r>
      <w:r w:rsidRPr="00CD3F3E">
        <w:t>организация проведения публичных слушаний по вопросам градостроительной деятельности;</w:t>
      </w:r>
    </w:p>
    <w:p w:rsidR="00E47349" w:rsidRPr="00CD3F3E" w:rsidRDefault="00E47349" w:rsidP="00E47349">
      <w:pPr>
        <w:pStyle w:val="a10"/>
        <w:spacing w:before="0" w:beforeAutospacing="0" w:after="0" w:afterAutospacing="0"/>
        <w:ind w:firstLine="709"/>
        <w:jc w:val="both"/>
        <w:rPr>
          <w:rFonts w:ascii="Arial" w:hAnsi="Arial" w:cs="Arial"/>
        </w:rPr>
      </w:pPr>
      <w:r w:rsidRPr="00CD3F3E">
        <w:t>5)       </w:t>
      </w:r>
      <w:r w:rsidRPr="00CD3F3E">
        <w:rPr>
          <w:rStyle w:val="ae"/>
        </w:rPr>
        <w:t> </w:t>
      </w:r>
      <w:r w:rsidRPr="00CD3F3E">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E47349" w:rsidRPr="00CD3F3E" w:rsidRDefault="00E47349" w:rsidP="00E47349">
      <w:pPr>
        <w:pStyle w:val="a10"/>
        <w:spacing w:before="0" w:beforeAutospacing="0" w:after="0" w:afterAutospacing="0"/>
        <w:ind w:firstLine="709"/>
        <w:jc w:val="both"/>
      </w:pPr>
      <w:r w:rsidRPr="00CD3F3E">
        <w:t>6)       </w:t>
      </w:r>
      <w:r w:rsidRPr="00CD3F3E">
        <w:rPr>
          <w:rStyle w:val="ae"/>
        </w:rPr>
        <w:t> </w:t>
      </w:r>
      <w:r w:rsidRPr="00CD3F3E">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в соответствии с </w:t>
      </w:r>
      <w:r w:rsidRPr="00CD3F3E">
        <w:rPr>
          <w:rStyle w:val="ae"/>
        </w:rPr>
        <w:t> </w:t>
      </w:r>
      <w:r w:rsidRPr="00CD3F3E">
        <w:t>законодательством о градостроительной деятельности и Правилами.</w:t>
      </w:r>
    </w:p>
    <w:p w:rsidR="00E47349" w:rsidRPr="000454E0" w:rsidRDefault="00E47349" w:rsidP="00E47349">
      <w:pPr>
        <w:pStyle w:val="afffb"/>
        <w:spacing w:before="0" w:after="0" w:line="276" w:lineRule="auto"/>
        <w:ind w:firstLine="709"/>
      </w:pPr>
      <w:r w:rsidRPr="000454E0">
        <w:t>4. Комиссия имеет право:</w:t>
      </w:r>
    </w:p>
    <w:p w:rsidR="00E47349" w:rsidRPr="000454E0" w:rsidRDefault="00E47349" w:rsidP="00E47349">
      <w:pPr>
        <w:pStyle w:val="afffb"/>
        <w:spacing w:before="0" w:after="0" w:line="276" w:lineRule="auto"/>
        <w:ind w:firstLine="709"/>
      </w:pPr>
      <w:r w:rsidRPr="000454E0">
        <w:t>1) запрашивать и получать необходимые информацию и документы по вопросам, входящим в компетенцию Комиссии;</w:t>
      </w:r>
    </w:p>
    <w:p w:rsidR="00E47349" w:rsidRPr="000454E0" w:rsidRDefault="00E47349" w:rsidP="00E47349">
      <w:pPr>
        <w:pStyle w:val="afffb"/>
        <w:spacing w:before="0" w:after="0" w:line="276" w:lineRule="auto"/>
        <w:ind w:firstLine="709"/>
      </w:pPr>
      <w:r w:rsidRPr="000454E0">
        <w:t>2) приглашать на заседания Комиссии заинтересованных лиц;</w:t>
      </w:r>
    </w:p>
    <w:p w:rsidR="00E47349" w:rsidRPr="000454E0" w:rsidRDefault="00E47349" w:rsidP="00E47349">
      <w:pPr>
        <w:pStyle w:val="afffb"/>
        <w:spacing w:before="0" w:after="0" w:line="276" w:lineRule="auto"/>
        <w:ind w:firstLine="709"/>
      </w:pPr>
      <w:r w:rsidRPr="000454E0">
        <w:t>3) привлекать независимых экспертов к работе по подготовке соответствующих рекомендаций;</w:t>
      </w:r>
    </w:p>
    <w:p w:rsidR="00E47349" w:rsidRPr="000454E0" w:rsidRDefault="00E47349" w:rsidP="00E47349">
      <w:pPr>
        <w:pStyle w:val="afffb"/>
        <w:spacing w:before="0" w:after="0" w:line="276" w:lineRule="auto"/>
        <w:ind w:firstLine="709"/>
      </w:pPr>
      <w:r w:rsidRPr="000454E0">
        <w:t>4) публиковать материалы о своей деятельности.</w:t>
      </w:r>
    </w:p>
    <w:p w:rsidR="00E47349" w:rsidRPr="000454E0" w:rsidRDefault="00E47349" w:rsidP="00E47349">
      <w:pPr>
        <w:pStyle w:val="a10"/>
        <w:spacing w:before="0" w:beforeAutospacing="0" w:after="0" w:afterAutospacing="0"/>
        <w:ind w:firstLine="709"/>
        <w:jc w:val="both"/>
        <w:rPr>
          <w:sz w:val="22"/>
          <w:szCs w:val="22"/>
        </w:rPr>
      </w:pPr>
      <w:bookmarkStart w:id="46" w:name="_Toc131313916"/>
    </w:p>
    <w:p w:rsidR="00E47349" w:rsidRDefault="00E47349" w:rsidP="00E47349">
      <w:pPr>
        <w:pStyle w:val="30"/>
        <w:spacing w:before="0" w:after="0"/>
        <w:ind w:firstLine="709"/>
        <w:rPr>
          <w:szCs w:val="24"/>
        </w:rPr>
      </w:pPr>
      <w:bookmarkStart w:id="47" w:name="_Toc311542516"/>
      <w:bookmarkStart w:id="48" w:name="_Toc259101792"/>
      <w:bookmarkStart w:id="49" w:name="_Toc242169285"/>
      <w:bookmarkStart w:id="50" w:name="_Toc78360285"/>
      <w:bookmarkEnd w:id="46"/>
      <w:bookmarkEnd w:id="47"/>
      <w:bookmarkEnd w:id="48"/>
      <w:r w:rsidRPr="00CD3F3E">
        <w:rPr>
          <w:szCs w:val="24"/>
        </w:rPr>
        <w:t>Статья 8.      </w:t>
      </w:r>
      <w:r w:rsidRPr="00CD3F3E">
        <w:rPr>
          <w:rStyle w:val="ae"/>
          <w:b/>
          <w:bCs/>
          <w:szCs w:val="24"/>
        </w:rPr>
        <w:t> </w:t>
      </w:r>
      <w:r w:rsidRPr="00CD3F3E">
        <w:rPr>
          <w:szCs w:val="24"/>
        </w:rPr>
        <w:t>Открытость и доступность информации о землепользовании и застройке</w:t>
      </w:r>
      <w:bookmarkEnd w:id="49"/>
      <w:bookmarkEnd w:id="50"/>
    </w:p>
    <w:p w:rsidR="00E47349" w:rsidRPr="00CD3F3E" w:rsidRDefault="00E47349" w:rsidP="00E47349"/>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Администрация  обеспечивает всем заинтересованным лицам возможность ознакомления с настоящими Правилами также путем:</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 предоставления копий Правил в муниципальные библиотеки поселения;</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создания условий для ознакомления с настоящими Правилами в Администрации.</w:t>
      </w:r>
    </w:p>
    <w:p w:rsidR="00E47349" w:rsidRPr="000454E0" w:rsidRDefault="00E47349" w:rsidP="00E47349">
      <w:pPr>
        <w:pStyle w:val="21"/>
        <w:spacing w:before="0" w:after="0"/>
        <w:ind w:firstLine="709"/>
        <w:rPr>
          <w:sz w:val="24"/>
          <w:szCs w:val="24"/>
        </w:rPr>
      </w:pPr>
      <w:bookmarkStart w:id="51" w:name="_Toc311542517"/>
      <w:bookmarkStart w:id="52" w:name="_Toc131313918"/>
      <w:bookmarkStart w:id="53" w:name="_Toc259101793"/>
      <w:bookmarkStart w:id="54" w:name="_Toc242169286"/>
      <w:bookmarkStart w:id="55" w:name="_Toc215295503"/>
      <w:bookmarkStart w:id="56" w:name="_Toc103606924"/>
      <w:bookmarkStart w:id="57" w:name="_Toc477942273"/>
      <w:bookmarkStart w:id="58" w:name="_Toc259101846"/>
      <w:bookmarkEnd w:id="51"/>
      <w:bookmarkEnd w:id="52"/>
      <w:bookmarkEnd w:id="53"/>
      <w:bookmarkEnd w:id="54"/>
      <w:bookmarkEnd w:id="55"/>
    </w:p>
    <w:p w:rsidR="00E47349" w:rsidRPr="000454E0" w:rsidRDefault="00E47349" w:rsidP="00E47349">
      <w:pPr>
        <w:pStyle w:val="21"/>
        <w:spacing w:before="0" w:after="0"/>
        <w:ind w:firstLine="709"/>
        <w:rPr>
          <w:sz w:val="24"/>
          <w:szCs w:val="24"/>
        </w:rPr>
      </w:pPr>
      <w:bookmarkStart w:id="59" w:name="_Toc78360286"/>
      <w:r w:rsidRPr="000454E0">
        <w:rPr>
          <w:sz w:val="24"/>
          <w:szCs w:val="24"/>
        </w:rPr>
        <w:t>Глава II.        </w:t>
      </w:r>
      <w:r w:rsidRPr="000454E0">
        <w:rPr>
          <w:rStyle w:val="ae"/>
          <w:sz w:val="24"/>
          <w:szCs w:val="24"/>
        </w:rPr>
        <w:t> </w:t>
      </w:r>
      <w:r w:rsidRPr="000454E0">
        <w:rPr>
          <w:sz w:val="24"/>
          <w:szCs w:val="24"/>
        </w:rPr>
        <w:t>Градостроительное</w:t>
      </w:r>
      <w:r w:rsidRPr="000454E0">
        <w:rPr>
          <w:rStyle w:val="ae"/>
          <w:sz w:val="24"/>
          <w:szCs w:val="24"/>
        </w:rPr>
        <w:t> </w:t>
      </w:r>
      <w:bookmarkEnd w:id="56"/>
      <w:r w:rsidRPr="000454E0">
        <w:rPr>
          <w:sz w:val="24"/>
          <w:szCs w:val="24"/>
        </w:rPr>
        <w:t>зонирование территории</w:t>
      </w:r>
      <w:r w:rsidRPr="000454E0">
        <w:rPr>
          <w:rStyle w:val="ae"/>
          <w:sz w:val="24"/>
          <w:szCs w:val="24"/>
        </w:rPr>
        <w:t> </w:t>
      </w:r>
      <w:bookmarkStart w:id="60" w:name="_Toc131313919"/>
      <w:bookmarkEnd w:id="60"/>
      <w:r w:rsidRPr="000454E0">
        <w:rPr>
          <w:sz w:val="24"/>
          <w:szCs w:val="24"/>
        </w:rPr>
        <w:t>поселения</w:t>
      </w:r>
      <w:bookmarkEnd w:id="57"/>
      <w:bookmarkEnd w:id="59"/>
    </w:p>
    <w:p w:rsidR="00E47349" w:rsidRPr="000454E0" w:rsidRDefault="00E47349" w:rsidP="00E47349"/>
    <w:p w:rsidR="00E47349" w:rsidRDefault="00E47349" w:rsidP="00E47349">
      <w:pPr>
        <w:pStyle w:val="30"/>
        <w:spacing w:before="0" w:after="0"/>
        <w:ind w:firstLine="709"/>
        <w:rPr>
          <w:rStyle w:val="af1"/>
        </w:rPr>
      </w:pPr>
      <w:bookmarkStart w:id="61" w:name="_Toc311542518"/>
      <w:bookmarkStart w:id="62" w:name="_Toc259101795"/>
      <w:bookmarkStart w:id="63" w:name="_Toc242169288"/>
      <w:bookmarkStart w:id="64" w:name="_Toc215295505"/>
      <w:bookmarkStart w:id="65" w:name="_Toc477942274"/>
      <w:bookmarkStart w:id="66" w:name="_Toc78360287"/>
      <w:bookmarkEnd w:id="61"/>
      <w:bookmarkEnd w:id="62"/>
      <w:bookmarkEnd w:id="63"/>
      <w:r w:rsidRPr="000454E0">
        <w:rPr>
          <w:rStyle w:val="af1"/>
        </w:rPr>
        <w:t>Статья 9.</w:t>
      </w:r>
      <w:r w:rsidRPr="000454E0">
        <w:rPr>
          <w:szCs w:val="24"/>
        </w:rPr>
        <w:t> </w:t>
      </w:r>
      <w:r w:rsidRPr="000454E0">
        <w:rPr>
          <w:rStyle w:val="ae"/>
          <w:b/>
          <w:bCs/>
          <w:szCs w:val="24"/>
        </w:rPr>
        <w:t> </w:t>
      </w:r>
      <w:r w:rsidRPr="000454E0">
        <w:rPr>
          <w:rStyle w:val="af1"/>
        </w:rPr>
        <w:t>Зонирование территории</w:t>
      </w:r>
      <w:r w:rsidRPr="000454E0">
        <w:rPr>
          <w:rStyle w:val="ae"/>
          <w:b/>
          <w:bCs/>
          <w:szCs w:val="24"/>
        </w:rPr>
        <w:t> </w:t>
      </w:r>
      <w:bookmarkEnd w:id="64"/>
      <w:r w:rsidRPr="000454E0">
        <w:rPr>
          <w:rStyle w:val="af1"/>
        </w:rPr>
        <w:t>поселения</w:t>
      </w:r>
      <w:bookmarkEnd w:id="65"/>
      <w:bookmarkEnd w:id="66"/>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47349" w:rsidRPr="00CD3F3E" w:rsidRDefault="00E47349" w:rsidP="00E47349">
      <w:pPr>
        <w:pStyle w:val="a10"/>
        <w:spacing w:before="0" w:beforeAutospacing="0" w:after="0" w:afterAutospacing="0"/>
        <w:ind w:firstLine="709"/>
        <w:jc w:val="both"/>
        <w:rPr>
          <w:rFonts w:ascii="Arial" w:hAnsi="Arial" w:cs="Arial"/>
        </w:rPr>
      </w:pPr>
      <w:r w:rsidRPr="00CD3F3E">
        <w:t>3. Границы территориальных зон установлены по:</w:t>
      </w:r>
    </w:p>
    <w:p w:rsidR="00E47349" w:rsidRPr="000454E0" w:rsidRDefault="00E47349" w:rsidP="00E47349">
      <w:pPr>
        <w:ind w:firstLine="709"/>
        <w:jc w:val="both"/>
        <w:rPr>
          <w:rFonts w:ascii="Arial" w:hAnsi="Arial" w:cs="Arial"/>
        </w:rPr>
      </w:pPr>
      <w:r w:rsidRPr="000454E0">
        <w:t>1) линиям магистралей, улиц, проездов, разделяющим транспортные потоки противоположных направлений;</w:t>
      </w:r>
    </w:p>
    <w:p w:rsidR="00E47349" w:rsidRPr="000454E0" w:rsidRDefault="00E47349" w:rsidP="00E47349">
      <w:pPr>
        <w:ind w:firstLine="709"/>
        <w:jc w:val="both"/>
        <w:rPr>
          <w:rFonts w:ascii="Arial" w:hAnsi="Arial" w:cs="Arial"/>
        </w:rPr>
      </w:pPr>
      <w:r w:rsidRPr="000454E0">
        <w:t>2) красным линиям;</w:t>
      </w:r>
    </w:p>
    <w:p w:rsidR="00E47349" w:rsidRPr="000454E0" w:rsidRDefault="00E47349" w:rsidP="00E47349">
      <w:pPr>
        <w:ind w:firstLine="709"/>
        <w:jc w:val="both"/>
        <w:rPr>
          <w:rFonts w:ascii="Arial" w:hAnsi="Arial" w:cs="Arial"/>
        </w:rPr>
      </w:pPr>
      <w:r w:rsidRPr="000454E0">
        <w:t>3) границам земельных участков;</w:t>
      </w:r>
    </w:p>
    <w:p w:rsidR="00E47349" w:rsidRPr="000454E0" w:rsidRDefault="00E47349" w:rsidP="00E47349">
      <w:pPr>
        <w:ind w:firstLine="709"/>
        <w:jc w:val="both"/>
      </w:pPr>
      <w:r w:rsidRPr="000454E0">
        <w:t>4) границам населенных пунктов в пределах поселения;</w:t>
      </w:r>
    </w:p>
    <w:p w:rsidR="00E47349" w:rsidRPr="000454E0" w:rsidRDefault="00E47349" w:rsidP="00E47349">
      <w:pPr>
        <w:autoSpaceDE w:val="0"/>
        <w:autoSpaceDN w:val="0"/>
        <w:adjustRightInd w:val="0"/>
        <w:ind w:firstLine="709"/>
        <w:jc w:val="both"/>
        <w:rPr>
          <w:lang w:eastAsia="ru-RU"/>
        </w:rPr>
      </w:pPr>
      <w:r w:rsidRPr="000454E0">
        <w:t xml:space="preserve">4.1) </w:t>
      </w:r>
      <w:r w:rsidRPr="000454E0">
        <w:rPr>
          <w:lang w:eastAsia="ru-RU"/>
        </w:rPr>
        <w:t>границам муниципального образования;</w:t>
      </w:r>
    </w:p>
    <w:p w:rsidR="00E47349" w:rsidRPr="000454E0" w:rsidRDefault="00E47349" w:rsidP="00E47349">
      <w:pPr>
        <w:ind w:firstLine="709"/>
        <w:jc w:val="both"/>
        <w:rPr>
          <w:rFonts w:ascii="Arial" w:hAnsi="Arial" w:cs="Arial"/>
        </w:rPr>
      </w:pPr>
      <w:r w:rsidRPr="000454E0">
        <w:t>5) естественным границам природных объектов;</w:t>
      </w:r>
    </w:p>
    <w:p w:rsidR="00E47349" w:rsidRPr="000454E0" w:rsidRDefault="00E47349" w:rsidP="00E47349">
      <w:pPr>
        <w:ind w:firstLine="709"/>
        <w:jc w:val="both"/>
        <w:rPr>
          <w:rFonts w:ascii="Arial" w:hAnsi="Arial" w:cs="Arial"/>
        </w:rPr>
      </w:pPr>
      <w:r w:rsidRPr="000454E0">
        <w:t>6) иным границам.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Правообладатели земельных участков и (или) иного недвижимого имущества обязаны соблюдать:</w:t>
      </w:r>
    </w:p>
    <w:p w:rsidR="00E47349" w:rsidRPr="000454E0" w:rsidRDefault="00E47349" w:rsidP="00E47349">
      <w:pPr>
        <w:pStyle w:val="a10"/>
        <w:spacing w:before="0" w:beforeAutospacing="0" w:after="0" w:afterAutospacing="0"/>
        <w:ind w:firstLine="709"/>
        <w:jc w:val="both"/>
        <w:rPr>
          <w:rFonts w:ascii="Arial" w:hAnsi="Arial" w:cs="Arial"/>
        </w:rPr>
      </w:pPr>
      <w:r w:rsidRPr="000454E0">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E47349" w:rsidRDefault="00E47349" w:rsidP="00E47349">
      <w:pPr>
        <w:pStyle w:val="a10"/>
        <w:spacing w:before="0" w:beforeAutospacing="0" w:after="0" w:afterAutospacing="0"/>
        <w:ind w:firstLine="709"/>
        <w:jc w:val="both"/>
      </w:pPr>
      <w:r w:rsidRPr="000454E0">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E47349" w:rsidRPr="00CD3F3E"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67" w:name="_Toc311542519"/>
      <w:bookmarkStart w:id="68" w:name="_Toc259101796"/>
      <w:bookmarkStart w:id="69" w:name="_Toc242169289"/>
      <w:bookmarkStart w:id="70" w:name="_Toc215295506"/>
      <w:bookmarkStart w:id="71" w:name="_Toc131313920"/>
      <w:bookmarkStart w:id="72" w:name="_Toc477942275"/>
      <w:bookmarkStart w:id="73" w:name="_Toc78360288"/>
      <w:bookmarkEnd w:id="67"/>
      <w:bookmarkEnd w:id="68"/>
      <w:bookmarkEnd w:id="69"/>
      <w:bookmarkEnd w:id="70"/>
      <w:r w:rsidRPr="000454E0">
        <w:rPr>
          <w:rStyle w:val="af1"/>
        </w:rPr>
        <w:t>Статья 10.</w:t>
      </w:r>
      <w:r w:rsidRPr="000454E0">
        <w:rPr>
          <w:szCs w:val="24"/>
        </w:rPr>
        <w:t> </w:t>
      </w:r>
      <w:r w:rsidRPr="000454E0">
        <w:rPr>
          <w:rStyle w:val="ae"/>
          <w:b/>
          <w:bCs/>
          <w:szCs w:val="24"/>
        </w:rPr>
        <w:t> </w:t>
      </w:r>
      <w:r w:rsidRPr="000454E0">
        <w:rPr>
          <w:rStyle w:val="af1"/>
        </w:rPr>
        <w:t>Градостроительные регламенты</w:t>
      </w:r>
      <w:bookmarkEnd w:id="71"/>
      <w:bookmarkEnd w:id="72"/>
      <w:bookmarkEnd w:id="73"/>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Для всех территориальных зон поселения Правилами устанавливаются градостроительные регламенты.</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Действие градостроительных регламентов не распространяется на земельные участки:</w:t>
      </w:r>
    </w:p>
    <w:p w:rsidR="00E47349" w:rsidRPr="000454E0" w:rsidRDefault="00E47349" w:rsidP="00E47349">
      <w:pPr>
        <w:autoSpaceDE w:val="0"/>
        <w:autoSpaceDN w:val="0"/>
        <w:adjustRightInd w:val="0"/>
        <w:ind w:firstLine="709"/>
        <w:jc w:val="both"/>
        <w:rPr>
          <w:lang w:eastAsia="ru-RU"/>
        </w:rPr>
      </w:pPr>
      <w:r w:rsidRPr="000454E0">
        <w:t>1</w:t>
      </w:r>
      <w:r>
        <w:t xml:space="preserve">)  </w:t>
      </w:r>
      <w:r w:rsidRPr="000454E0">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в границах территорий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предоставленные для размещения линейных объектов и (или) занятые линейными объектами;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предоставленные для добычи полезных ископаемых.</w:t>
      </w:r>
    </w:p>
    <w:p w:rsidR="00E47349" w:rsidRPr="000454E0" w:rsidRDefault="00E47349" w:rsidP="00E47349">
      <w:pPr>
        <w:autoSpaceDE w:val="0"/>
        <w:autoSpaceDN w:val="0"/>
        <w:adjustRightInd w:val="0"/>
        <w:ind w:firstLine="709"/>
        <w:jc w:val="both"/>
        <w:rPr>
          <w:lang w:eastAsia="ru-RU"/>
        </w:rPr>
      </w:pPr>
      <w:r w:rsidRPr="000454E0">
        <w:lastRenderedPageBreak/>
        <w:t xml:space="preserve">5. </w:t>
      </w:r>
      <w:r w:rsidRPr="000454E0">
        <w:rPr>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47349" w:rsidRPr="000454E0" w:rsidRDefault="00E47349" w:rsidP="00E47349">
      <w:pPr>
        <w:autoSpaceDE w:val="0"/>
        <w:autoSpaceDN w:val="0"/>
        <w:adjustRightInd w:val="0"/>
        <w:ind w:firstLine="360"/>
        <w:jc w:val="both"/>
      </w:pPr>
      <w:r w:rsidRPr="000454E0">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47349" w:rsidRPr="000454E0" w:rsidRDefault="00E47349" w:rsidP="00E47349">
      <w:pPr>
        <w:autoSpaceDE w:val="0"/>
        <w:autoSpaceDN w:val="0"/>
        <w:adjustRightInd w:val="0"/>
        <w:ind w:firstLine="709"/>
        <w:jc w:val="both"/>
        <w:rPr>
          <w:lang w:eastAsia="ru-RU"/>
        </w:rPr>
      </w:pPr>
      <w:r w:rsidRPr="000454E0">
        <w:t xml:space="preserve">5.2.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8" w:history="1">
        <w:r w:rsidRPr="000454E0">
          <w:t>регламентом</w:t>
        </w:r>
      </w:hyperlink>
      <w:r w:rsidRPr="000454E0">
        <w:t xml:space="preserve">, положением об особо охраняемой природной территории в соответствии с лесным </w:t>
      </w:r>
      <w:hyperlink r:id="rId9" w:history="1">
        <w:r w:rsidRPr="000454E0">
          <w:t>законодательством</w:t>
        </w:r>
      </w:hyperlink>
      <w:r w:rsidRPr="000454E0">
        <w:t xml:space="preserve">, </w:t>
      </w:r>
      <w:hyperlink r:id="rId10" w:history="1">
        <w:r w:rsidRPr="000454E0">
          <w:t>законодательством</w:t>
        </w:r>
      </w:hyperlink>
      <w:r w:rsidRPr="000454E0">
        <w:t xml:space="preserve"> об особо охраняемых природных территориях.</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Омской области или Советом </w:t>
      </w:r>
      <w:r w:rsidR="00DB3B6E">
        <w:t>Нижнеомского</w:t>
      </w:r>
      <w:r w:rsidRPr="000454E0">
        <w:t xml:space="preserve"> муниципального района в соответствии с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7. Границы земель, указанных в пункте 5 настоящей статьи, устанавливаемые в соответствии с действующим законодательством и не отображенные на</w:t>
      </w:r>
      <w:r w:rsidRPr="000454E0">
        <w:rPr>
          <w:rStyle w:val="ae"/>
        </w:rPr>
        <w:t> </w:t>
      </w:r>
      <w:r w:rsidRPr="000454E0">
        <w:t>карте градостроительного зонирования поселения, включаются в Правила в соответствии с главой</w:t>
      </w:r>
      <w:r w:rsidRPr="000454E0">
        <w:rPr>
          <w:rStyle w:val="ae"/>
        </w:rPr>
        <w:t> </w:t>
      </w:r>
      <w:r w:rsidRPr="000454E0">
        <w:rPr>
          <w:lang w:val="en-US"/>
        </w:rPr>
        <w:t>VII</w:t>
      </w:r>
      <w:r w:rsidRPr="000454E0">
        <w:rPr>
          <w:rStyle w:val="ae"/>
        </w:rPr>
        <w:t> </w:t>
      </w:r>
      <w:r w:rsidRPr="000454E0">
        <w:t>Правил после их утверждения в установленном действующим законодательством порядке.</w:t>
      </w:r>
    </w:p>
    <w:p w:rsidR="00E47349" w:rsidRPr="000454E0" w:rsidRDefault="00E47349" w:rsidP="00E47349">
      <w:pPr>
        <w:pStyle w:val="a10"/>
        <w:spacing w:before="0" w:beforeAutospacing="0" w:after="0" w:afterAutospacing="0"/>
        <w:ind w:firstLine="709"/>
        <w:jc w:val="both"/>
        <w:rPr>
          <w:rFonts w:ascii="Arial" w:hAnsi="Arial" w:cs="Arial"/>
        </w:rPr>
      </w:pPr>
      <w:r w:rsidRPr="000454E0">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10. При выявлении земельных участков, расположенных на территориях, отнесенных Правилами к различным территориальным зонам, Администрация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w:t>
      </w:r>
      <w:r w:rsidRPr="000454E0">
        <w:lastRenderedPageBreak/>
        <w:t>территориальной зоне. Комиссия обеспечивает внесение указанных изменений в Правила в соответствии с главой VI</w:t>
      </w:r>
      <w:r w:rsidRPr="000454E0">
        <w:rPr>
          <w:lang w:val="en-US"/>
        </w:rPr>
        <w:t>I</w:t>
      </w:r>
      <w:r w:rsidRPr="00E01687">
        <w:rPr>
          <w:lang w:val="en-US"/>
        </w:rPr>
        <w:t>I</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pPr>
      <w:r w:rsidRPr="000454E0">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74" w:name="_Toc311542520"/>
      <w:bookmarkStart w:id="75" w:name="_Toc259101797"/>
      <w:bookmarkStart w:id="76" w:name="_Toc242169290"/>
      <w:bookmarkStart w:id="77" w:name="_Toc215295507"/>
      <w:bookmarkStart w:id="78" w:name="_Toc131313921"/>
      <w:bookmarkStart w:id="79" w:name="_Toc477942276"/>
      <w:bookmarkStart w:id="80" w:name="_Toc78360289"/>
      <w:bookmarkEnd w:id="74"/>
      <w:bookmarkEnd w:id="75"/>
      <w:bookmarkEnd w:id="76"/>
      <w:bookmarkEnd w:id="77"/>
      <w:r w:rsidRPr="000454E0">
        <w:rPr>
          <w:rStyle w:val="af1"/>
        </w:rPr>
        <w:t>Статья 11.</w:t>
      </w:r>
      <w:r w:rsidRPr="000454E0">
        <w:rPr>
          <w:szCs w:val="24"/>
        </w:rPr>
        <w:t> </w:t>
      </w:r>
      <w:r w:rsidRPr="000454E0">
        <w:rPr>
          <w:rStyle w:val="ae"/>
          <w:b/>
          <w:bCs/>
          <w:szCs w:val="24"/>
        </w:rPr>
        <w:t> </w:t>
      </w:r>
      <w:r w:rsidRPr="000454E0">
        <w:rPr>
          <w:rStyle w:val="af1"/>
        </w:rPr>
        <w:t>Зоны с особыми условиями использования территорий</w:t>
      </w:r>
      <w:bookmarkEnd w:id="78"/>
      <w:bookmarkEnd w:id="79"/>
      <w:bookmarkEnd w:id="80"/>
    </w:p>
    <w:p w:rsidR="00E47349" w:rsidRPr="00E01687" w:rsidRDefault="00E47349" w:rsidP="00E47349"/>
    <w:p w:rsidR="00E47349" w:rsidRPr="000454E0" w:rsidRDefault="00E47349" w:rsidP="00E47349">
      <w:pPr>
        <w:ind w:firstLine="709"/>
        <w:jc w:val="both"/>
        <w:rPr>
          <w:rFonts w:ascii="Arial" w:hAnsi="Arial" w:cs="Arial"/>
        </w:rPr>
      </w:pPr>
      <w:r w:rsidRPr="000454E0">
        <w:t>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дренажные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Границы зон с особыми условиями использования территорий, границы территорий объектов культурного наследия отображаются на</w:t>
      </w:r>
      <w:r w:rsidRPr="000454E0">
        <w:rPr>
          <w:rStyle w:val="ae"/>
        </w:rPr>
        <w:t> </w:t>
      </w:r>
      <w:r w:rsidRPr="000454E0">
        <w:t>карте градостроительного зонирования поселения</w:t>
      </w:r>
      <w:r w:rsidRPr="000454E0">
        <w:rPr>
          <w:rStyle w:val="ae"/>
        </w:rPr>
        <w:t> </w:t>
      </w:r>
      <w:r w:rsidRPr="000454E0">
        <w:t>в соответствии с законодательством Российской Федерации и не совпадают с границами территориальных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rsidRPr="00E01687">
        <w:t>законодательством и не отображенные на </w:t>
      </w:r>
      <w:r w:rsidRPr="00E01687">
        <w:rPr>
          <w:rStyle w:val="ae"/>
        </w:rPr>
        <w:t> </w:t>
      </w:r>
      <w:r w:rsidRPr="00E01687">
        <w:t>карте градостроительного зонирования поселения, включаются в Правила в соответствии с главой</w:t>
      </w:r>
      <w:r w:rsidRPr="00E01687">
        <w:rPr>
          <w:rStyle w:val="ae"/>
        </w:rPr>
        <w:t> </w:t>
      </w:r>
      <w:r w:rsidRPr="00E01687">
        <w:rPr>
          <w:lang w:val="en-US"/>
        </w:rPr>
        <w:t>VIII</w:t>
      </w:r>
      <w:r w:rsidR="00765C4A">
        <w:t xml:space="preserve"> </w:t>
      </w:r>
      <w:r w:rsidRPr="00E01687">
        <w:t>Правил после их утверждения в установленном действующим законодательством порядке.</w:t>
      </w:r>
    </w:p>
    <w:p w:rsidR="00E47349" w:rsidRDefault="00E47349" w:rsidP="00E47349">
      <w:pPr>
        <w:pStyle w:val="a10"/>
        <w:spacing w:before="0" w:beforeAutospacing="0" w:after="0" w:afterAutospacing="0"/>
        <w:ind w:firstLine="709"/>
        <w:jc w:val="both"/>
      </w:pPr>
      <w:r w:rsidRPr="000454E0">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47349" w:rsidRPr="00E01687"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szCs w:val="24"/>
        </w:rPr>
      </w:pPr>
      <w:bookmarkStart w:id="81" w:name="_Toc311542521"/>
      <w:bookmarkStart w:id="82" w:name="_Toc259101798"/>
      <w:bookmarkStart w:id="83" w:name="_Toc242169291"/>
      <w:bookmarkStart w:id="84" w:name="_Toc215295508"/>
      <w:bookmarkStart w:id="85" w:name="_Toc131313922"/>
      <w:bookmarkStart w:id="86" w:name="_Toc103606929"/>
      <w:bookmarkStart w:id="87" w:name="_Toc477942277"/>
      <w:bookmarkStart w:id="88" w:name="_Toc78360290"/>
      <w:bookmarkEnd w:id="81"/>
      <w:bookmarkEnd w:id="82"/>
      <w:bookmarkEnd w:id="83"/>
      <w:bookmarkEnd w:id="84"/>
      <w:bookmarkEnd w:id="85"/>
      <w:r w:rsidRPr="000454E0">
        <w:rPr>
          <w:rStyle w:val="af1"/>
        </w:rPr>
        <w:t>Статья 12.</w:t>
      </w:r>
      <w:r w:rsidRPr="000454E0">
        <w:rPr>
          <w:szCs w:val="24"/>
        </w:rPr>
        <w:t> </w:t>
      </w:r>
      <w:r w:rsidRPr="000454E0">
        <w:rPr>
          <w:rStyle w:val="ae"/>
          <w:b/>
          <w:bCs/>
          <w:szCs w:val="24"/>
        </w:rPr>
        <w:t> </w:t>
      </w:r>
      <w:r w:rsidRPr="000454E0">
        <w:rPr>
          <w:rStyle w:val="af1"/>
        </w:rPr>
        <w:t>Разрешенное использование земельных участков и объектов капитального строительства</w:t>
      </w:r>
      <w:bookmarkEnd w:id="86"/>
      <w:bookmarkEnd w:id="87"/>
      <w:bookmarkEnd w:id="88"/>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Разрешенное использование земельных участков и объектов капитального строительства может быть следующих видов: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основные виды разрешенного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условно разрешенные виды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E47349" w:rsidRPr="000454E0" w:rsidRDefault="00E47349" w:rsidP="00E47349">
      <w:pPr>
        <w:pStyle w:val="30"/>
        <w:spacing w:before="0" w:after="0"/>
        <w:ind w:firstLine="709"/>
        <w:rPr>
          <w:rStyle w:val="af1"/>
        </w:rPr>
      </w:pPr>
      <w:bookmarkStart w:id="89" w:name="_Toc311542522"/>
      <w:bookmarkStart w:id="90" w:name="_Toc259101799"/>
      <w:bookmarkStart w:id="91" w:name="_Toc242169292"/>
      <w:bookmarkStart w:id="92" w:name="_Toc477942278"/>
      <w:bookmarkEnd w:id="89"/>
      <w:bookmarkEnd w:id="90"/>
    </w:p>
    <w:p w:rsidR="00E47349" w:rsidRPr="000454E0" w:rsidRDefault="00E47349" w:rsidP="00E47349">
      <w:pPr>
        <w:pStyle w:val="30"/>
        <w:spacing w:before="0" w:after="0"/>
        <w:ind w:firstLine="709"/>
        <w:rPr>
          <w:rStyle w:val="af1"/>
        </w:rPr>
      </w:pPr>
      <w:bookmarkStart w:id="93" w:name="_Toc78360291"/>
      <w:r w:rsidRPr="000454E0">
        <w:rPr>
          <w:rStyle w:val="af1"/>
        </w:rPr>
        <w:t>Статья 13.</w:t>
      </w:r>
      <w:r w:rsidRPr="000454E0">
        <w:rPr>
          <w:szCs w:val="24"/>
        </w:rPr>
        <w:t> </w:t>
      </w:r>
      <w:r w:rsidRPr="000454E0">
        <w:rPr>
          <w:rStyle w:val="ae"/>
          <w:b/>
          <w:bCs/>
          <w:szCs w:val="24"/>
        </w:rPr>
        <w:t> </w:t>
      </w:r>
      <w:r w:rsidRPr="000454E0">
        <w:rPr>
          <w:rStyle w:val="af1"/>
        </w:rPr>
        <w:t>Изменение видов разрешенного использования земельных участков и объектов капитального строительства</w:t>
      </w:r>
      <w:bookmarkEnd w:id="91"/>
      <w:bookmarkEnd w:id="92"/>
      <w:bookmarkEnd w:id="93"/>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47349" w:rsidRPr="000454E0" w:rsidRDefault="00E47349" w:rsidP="00E47349">
      <w:pPr>
        <w:ind w:firstLine="709"/>
        <w:jc w:val="both"/>
      </w:pPr>
      <w:r w:rsidRPr="000454E0">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rStyle w:val="af1"/>
        </w:rPr>
      </w:pPr>
      <w:bookmarkStart w:id="94" w:name="_Toc311542523"/>
      <w:bookmarkStart w:id="95" w:name="_Toc259101800"/>
      <w:bookmarkStart w:id="96" w:name="_Toc242169293"/>
      <w:bookmarkStart w:id="97" w:name="_Toc215295509"/>
      <w:bookmarkStart w:id="98" w:name="_Toc131313923"/>
      <w:bookmarkStart w:id="99" w:name="_Toc477942279"/>
      <w:bookmarkStart w:id="100" w:name="_Toc78360292"/>
      <w:bookmarkEnd w:id="94"/>
      <w:bookmarkEnd w:id="95"/>
      <w:bookmarkEnd w:id="96"/>
      <w:bookmarkEnd w:id="97"/>
      <w:r w:rsidRPr="000454E0">
        <w:rPr>
          <w:rStyle w:val="af1"/>
        </w:rPr>
        <w:t>Статья 14.</w:t>
      </w:r>
      <w:r w:rsidRPr="000454E0">
        <w:rPr>
          <w:szCs w:val="24"/>
        </w:rPr>
        <w:t> </w:t>
      </w:r>
      <w:r w:rsidRPr="000454E0">
        <w:rPr>
          <w:rStyle w:val="ae"/>
          <w:b/>
          <w:bCs/>
          <w:szCs w:val="24"/>
        </w:rPr>
        <w:t> </w:t>
      </w:r>
      <w:r w:rsidRPr="000454E0">
        <w:rPr>
          <w:rStyle w:val="af1"/>
        </w:rPr>
        <w:t>Предоставление разрешения на условно разрешенный вид использования земельного участка или объекта капитального строительства</w:t>
      </w:r>
      <w:bookmarkEnd w:id="98"/>
      <w:bookmarkEnd w:id="99"/>
      <w:bookmarkEnd w:id="100"/>
    </w:p>
    <w:p w:rsidR="00E47349" w:rsidRPr="000454E0" w:rsidRDefault="00E47349" w:rsidP="00E47349">
      <w:pPr>
        <w:ind w:firstLine="709"/>
      </w:pPr>
    </w:p>
    <w:p w:rsidR="00E47349" w:rsidRPr="000454E0" w:rsidRDefault="00E47349" w:rsidP="00E47349">
      <w:pPr>
        <w:pStyle w:val="a10"/>
        <w:numPr>
          <w:ilvl w:val="0"/>
          <w:numId w:val="34"/>
        </w:numPr>
        <w:autoSpaceDE w:val="0"/>
        <w:autoSpaceDN w:val="0"/>
        <w:adjustRightInd w:val="0"/>
        <w:spacing w:before="0" w:beforeAutospacing="0" w:after="0" w:afterAutospacing="0"/>
        <w:ind w:left="0" w:firstLine="709"/>
        <w:jc w:val="both"/>
      </w:pPr>
      <w:r w:rsidRPr="000454E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w:t>
      </w:r>
    </w:p>
    <w:p w:rsidR="00E47349" w:rsidRPr="000454E0" w:rsidRDefault="00E47349" w:rsidP="00E47349">
      <w:pPr>
        <w:pStyle w:val="a10"/>
        <w:autoSpaceDE w:val="0"/>
        <w:autoSpaceDN w:val="0"/>
        <w:adjustRightInd w:val="0"/>
        <w:spacing w:before="0" w:beforeAutospacing="0" w:after="0" w:afterAutospacing="0"/>
        <w:ind w:firstLine="709"/>
        <w:jc w:val="both"/>
      </w:pPr>
      <w:r w:rsidRPr="000454E0">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года № 63-ФЗ «Об электронной подписи».</w:t>
      </w:r>
    </w:p>
    <w:p w:rsidR="00E47349" w:rsidRPr="000454E0" w:rsidRDefault="00E47349" w:rsidP="00E47349">
      <w:pPr>
        <w:pStyle w:val="a10"/>
        <w:spacing w:before="0" w:beforeAutospacing="0" w:after="0" w:afterAutospacing="0"/>
        <w:jc w:val="both"/>
      </w:pPr>
      <w:r w:rsidRPr="000454E0">
        <w:tab/>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1" w:history="1">
        <w:r w:rsidRPr="000454E0">
          <w:t>статьей 5.1</w:t>
        </w:r>
      </w:hyperlink>
      <w:r w:rsidRPr="000454E0">
        <w:t xml:space="preserve"> Градостроительного кодекса Российской Федерации, с учетом положений настоящей статьи.</w:t>
      </w:r>
    </w:p>
    <w:p w:rsidR="00E47349" w:rsidRPr="000454E0" w:rsidRDefault="00E47349" w:rsidP="00E47349">
      <w:pPr>
        <w:autoSpaceDE w:val="0"/>
        <w:autoSpaceDN w:val="0"/>
        <w:adjustRightInd w:val="0"/>
        <w:ind w:firstLine="708"/>
        <w:jc w:val="both"/>
      </w:pPr>
      <w:r w:rsidRPr="000454E0">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E w:val="0"/>
        <w:autoSpaceDN w:val="0"/>
        <w:adjustRightInd w:val="0"/>
        <w:ind w:firstLine="708"/>
        <w:jc w:val="both"/>
      </w:pPr>
      <w:r w:rsidRPr="000454E0">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E w:val="0"/>
        <w:autoSpaceDN w:val="0"/>
        <w:adjustRightInd w:val="0"/>
        <w:ind w:firstLine="708"/>
        <w:jc w:val="both"/>
      </w:pPr>
      <w:r w:rsidRPr="000454E0">
        <w:t xml:space="preserve">5. Срок проведения общественных обсуждений или публичных слушаний со дня оповещения жителей </w:t>
      </w:r>
      <w:r w:rsidR="00765C4A">
        <w:t>Паутовского</w:t>
      </w:r>
      <w:r w:rsidRPr="00E01687">
        <w:t xml:space="preserve"> сельского поселения</w:t>
      </w:r>
      <w:r w:rsidRPr="000454E0">
        <w:t xml:space="preserve"> </w:t>
      </w:r>
      <w:r w:rsidR="00DB3B6E">
        <w:t>Нижнеомского</w:t>
      </w:r>
      <w:r w:rsidRPr="000454E0">
        <w:t xml:space="preserve">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w:t>
      </w:r>
      <w:r w:rsidR="00DB3B6E">
        <w:t xml:space="preserve">Нижнеомского </w:t>
      </w:r>
      <w:r w:rsidRPr="000454E0">
        <w:t xml:space="preserve">муниципального района и (или) </w:t>
      </w:r>
      <w:r w:rsidRPr="000454E0">
        <w:lastRenderedPageBreak/>
        <w:t>нормативным правовым актом представительного органа муниципального образования и не может быть более одного месяца.</w:t>
      </w:r>
      <w:bookmarkStart w:id="101" w:name="Par9"/>
      <w:bookmarkEnd w:id="101"/>
    </w:p>
    <w:p w:rsidR="00E47349" w:rsidRPr="000454E0" w:rsidRDefault="00E47349" w:rsidP="00E47349">
      <w:pPr>
        <w:autoSpaceDE w:val="0"/>
        <w:autoSpaceDN w:val="0"/>
        <w:adjustRightInd w:val="0"/>
        <w:ind w:firstLine="708"/>
        <w:jc w:val="both"/>
      </w:pPr>
      <w:r w:rsidRPr="000454E0">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DB3B6E">
        <w:t>Нижнеомского</w:t>
      </w:r>
      <w:r w:rsidRPr="000454E0">
        <w:t xml:space="preserve"> муниципального района Омской области.</w:t>
      </w:r>
    </w:p>
    <w:p w:rsidR="00E47349" w:rsidRPr="000454E0" w:rsidRDefault="00E47349" w:rsidP="00E47349">
      <w:pPr>
        <w:autoSpaceDE w:val="0"/>
        <w:autoSpaceDN w:val="0"/>
        <w:adjustRightInd w:val="0"/>
        <w:ind w:firstLine="709"/>
        <w:jc w:val="both"/>
      </w:pPr>
      <w:r w:rsidRPr="000454E0">
        <w:t xml:space="preserve">7. На основании указанных в пункте 6 настоящей статьи рекомендаций Глава </w:t>
      </w:r>
      <w:r w:rsidR="00DB3B6E">
        <w:t>Нижнеомского</w:t>
      </w:r>
      <w:r w:rsidRPr="000454E0">
        <w:t xml:space="preserve"> муниципального района Омской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Нижнеомском муниципальном вестнике и на официальном сайте </w:t>
      </w:r>
      <w:r w:rsidR="00DB3B6E">
        <w:t>Нижнеомского</w:t>
      </w:r>
      <w:r w:rsidRPr="000454E0">
        <w:t xml:space="preserve"> муниципального района.</w:t>
      </w:r>
    </w:p>
    <w:p w:rsidR="00E47349" w:rsidRPr="000454E0" w:rsidRDefault="00E47349" w:rsidP="00E47349">
      <w:pPr>
        <w:autoSpaceDE w:val="0"/>
        <w:autoSpaceDN w:val="0"/>
        <w:adjustRightInd w:val="0"/>
        <w:ind w:firstLine="708"/>
        <w:jc w:val="both"/>
      </w:pPr>
      <w:r w:rsidRPr="000454E0">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47349" w:rsidRPr="000454E0" w:rsidRDefault="00E47349" w:rsidP="00E47349">
      <w:pPr>
        <w:autoSpaceDE w:val="0"/>
        <w:autoSpaceDN w:val="0"/>
        <w:adjustRightInd w:val="0"/>
        <w:ind w:firstLine="708"/>
        <w:jc w:val="both"/>
      </w:pPr>
      <w:r w:rsidRPr="000454E0">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47349" w:rsidRPr="000454E0" w:rsidRDefault="00E47349" w:rsidP="00E47349">
      <w:pPr>
        <w:autoSpaceDE w:val="0"/>
        <w:autoSpaceDN w:val="0"/>
        <w:adjustRightInd w:val="0"/>
        <w:ind w:firstLine="708"/>
        <w:jc w:val="both"/>
      </w:pPr>
      <w:r w:rsidRPr="000454E0">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history="1">
        <w:r w:rsidRPr="000454E0">
          <w:t>части 2 статьи 55.32</w:t>
        </w:r>
      </w:hyperlink>
      <w:r w:rsidRPr="000454E0">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3" w:history="1">
        <w:r w:rsidRPr="000454E0">
          <w:t>части 2 статьи 55.32</w:t>
        </w:r>
      </w:hyperlink>
      <w:r w:rsidRPr="000454E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2" w:name="_Toc311542524"/>
      <w:bookmarkStart w:id="103" w:name="_Toc259101801"/>
      <w:bookmarkStart w:id="104" w:name="_Toc242169294"/>
      <w:bookmarkStart w:id="105" w:name="_Toc215295510"/>
      <w:bookmarkStart w:id="106" w:name="_Toc131313924"/>
      <w:bookmarkStart w:id="107" w:name="_Toc477942280"/>
      <w:bookmarkStart w:id="108" w:name="_Toc78360293"/>
      <w:bookmarkEnd w:id="102"/>
      <w:bookmarkEnd w:id="103"/>
      <w:bookmarkEnd w:id="104"/>
      <w:bookmarkEnd w:id="105"/>
      <w:r w:rsidRPr="000454E0">
        <w:rPr>
          <w:rStyle w:val="af1"/>
        </w:rPr>
        <w:t>Статья 15.</w:t>
      </w:r>
      <w:r w:rsidRPr="000454E0">
        <w:rPr>
          <w:szCs w:val="24"/>
        </w:rPr>
        <w:t> </w:t>
      </w:r>
      <w:r w:rsidRPr="000454E0">
        <w:rPr>
          <w:rStyle w:val="ae"/>
          <w:b/>
          <w:bCs/>
          <w:szCs w:val="24"/>
        </w:rPr>
        <w:t> </w:t>
      </w:r>
      <w:r w:rsidRPr="000454E0">
        <w:rPr>
          <w:rStyle w:val="af1"/>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6"/>
      <w:bookmarkEnd w:id="107"/>
      <w:bookmarkEnd w:id="108"/>
    </w:p>
    <w:p w:rsidR="00E47349" w:rsidRPr="000454E0" w:rsidRDefault="00E47349" w:rsidP="00E47349">
      <w:pPr>
        <w:ind w:firstLine="709"/>
      </w:pPr>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предельные (минимальные и (или) максимальные) размеры земельных участков, в том числе их площадь;</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предельное количество этажей или предельную высоту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47349" w:rsidRPr="000454E0" w:rsidRDefault="00E47349" w:rsidP="00E47349">
      <w:pPr>
        <w:pStyle w:val="af"/>
        <w:spacing w:before="0" w:beforeAutospacing="0" w:after="0" w:afterAutospacing="0"/>
        <w:ind w:firstLine="709"/>
        <w:jc w:val="both"/>
        <w:rPr>
          <w:kern w:val="36"/>
          <w:lang w:eastAsia="ru-RU"/>
        </w:rPr>
      </w:pPr>
      <w:r w:rsidRPr="000454E0">
        <w:t xml:space="preserve">5) </w:t>
      </w:r>
      <w:r w:rsidRPr="000454E0">
        <w:rPr>
          <w:kern w:val="36"/>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w:t>
      </w:r>
      <w:hyperlink r:id="rId14" w:history="1">
        <w:r w:rsidRPr="000454E0">
          <w:rPr>
            <w:kern w:val="36"/>
            <w:lang w:eastAsia="ru-RU"/>
          </w:rPr>
          <w:t>4 статьи</w:t>
        </w:r>
      </w:hyperlink>
      <w:r w:rsidRPr="000454E0">
        <w:rPr>
          <w:kern w:val="36"/>
          <w:lang w:eastAsia="ru-RU"/>
        </w:rPr>
        <w:t xml:space="preserve"> 16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47349" w:rsidRPr="000454E0" w:rsidRDefault="00E47349" w:rsidP="00E47349">
      <w:pPr>
        <w:pStyle w:val="af"/>
        <w:spacing w:before="0" w:beforeAutospacing="0" w:after="0" w:afterAutospacing="0"/>
        <w:ind w:firstLine="709"/>
        <w:jc w:val="both"/>
        <w:rPr>
          <w:kern w:val="36"/>
          <w:lang w:eastAsia="ru-RU"/>
        </w:rPr>
      </w:pPr>
      <w:r w:rsidRPr="000454E0">
        <w:rPr>
          <w:kern w:val="36"/>
          <w:lang w:eastAsia="ru-RU"/>
        </w:rPr>
        <w:t xml:space="preserve">6) Наряду с указанными в пунктами 2 - </w:t>
      </w:r>
      <w:hyperlink r:id="rId15" w:history="1">
        <w:r w:rsidRPr="000454E0">
          <w:rPr>
            <w:kern w:val="36"/>
            <w:lang w:eastAsia="ru-RU"/>
          </w:rPr>
          <w:t>4 статьи</w:t>
        </w:r>
      </w:hyperlink>
      <w:r w:rsidRPr="000454E0">
        <w:rPr>
          <w:kern w:val="36"/>
          <w:lang w:eastAsia="ru-RU"/>
        </w:rPr>
        <w:t xml:space="preserve"> 16 настоящих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47349" w:rsidRPr="000454E0" w:rsidRDefault="00E47349" w:rsidP="00E47349">
      <w:pPr>
        <w:autoSpaceDE w:val="0"/>
        <w:autoSpaceDN w:val="0"/>
        <w:adjustRightInd w:val="0"/>
        <w:spacing w:line="276" w:lineRule="auto"/>
        <w:jc w:val="both"/>
      </w:pPr>
      <w:r w:rsidRPr="000454E0">
        <w:rPr>
          <w:kern w:val="36"/>
          <w:lang w:eastAsia="ru-RU"/>
        </w:rPr>
        <w:t xml:space="preserve">3. </w:t>
      </w:r>
      <w:r w:rsidRPr="000454E0">
        <w:rPr>
          <w:kern w:val="36"/>
          <w:lang w:eastAsia="ru-RU"/>
        </w:rPr>
        <w:tab/>
      </w:r>
      <w:r w:rsidRPr="000454E0">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9" w:name="_Toc311542525"/>
      <w:bookmarkStart w:id="110" w:name="_Toc259101802"/>
      <w:bookmarkStart w:id="111" w:name="_Toc242169295"/>
      <w:bookmarkStart w:id="112" w:name="_Toc215295511"/>
      <w:bookmarkStart w:id="113" w:name="_Toc131313925"/>
      <w:bookmarkStart w:id="114" w:name="_Toc477942281"/>
      <w:bookmarkStart w:id="115" w:name="_Toc78360294"/>
      <w:bookmarkEnd w:id="109"/>
      <w:bookmarkEnd w:id="110"/>
      <w:bookmarkEnd w:id="111"/>
      <w:bookmarkEnd w:id="112"/>
      <w:r w:rsidRPr="000454E0">
        <w:rPr>
          <w:rStyle w:val="af1"/>
        </w:rPr>
        <w:t>Статья 16.</w:t>
      </w:r>
      <w:r w:rsidRPr="000454E0">
        <w:rPr>
          <w:szCs w:val="24"/>
        </w:rPr>
        <w:t> </w:t>
      </w:r>
      <w:r w:rsidRPr="000454E0">
        <w:rPr>
          <w:rStyle w:val="ae"/>
          <w:b/>
          <w:bCs/>
          <w:szCs w:val="24"/>
        </w:rPr>
        <w:t> </w:t>
      </w:r>
      <w:r w:rsidRPr="000454E0">
        <w:rPr>
          <w:rStyle w:val="af1"/>
        </w:rPr>
        <w:t>Отклонение от предельных параметров разрешенного строительства, реконструкции объектов капитального строительства</w:t>
      </w:r>
      <w:bookmarkEnd w:id="113"/>
      <w:bookmarkEnd w:id="114"/>
      <w:bookmarkEnd w:id="115"/>
    </w:p>
    <w:p w:rsidR="00E47349" w:rsidRPr="000454E0" w:rsidRDefault="00E47349" w:rsidP="00E47349"/>
    <w:p w:rsidR="00E47349" w:rsidRPr="000454E0" w:rsidRDefault="00E47349" w:rsidP="00E47349">
      <w:pPr>
        <w:pStyle w:val="a10"/>
        <w:spacing w:before="0" w:beforeAutospacing="0" w:after="0" w:afterAutospacing="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4.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6" w:history="1">
        <w:r w:rsidRPr="000454E0">
          <w:t>статьей 5.1</w:t>
        </w:r>
      </w:hyperlink>
      <w:r w:rsidRPr="000454E0">
        <w:t xml:space="preserve"> Градостроительного кодекса РФ, с учетом положений </w:t>
      </w:r>
      <w:hyperlink r:id="rId17" w:history="1">
        <w:r w:rsidRPr="000454E0">
          <w:t>статьи 39</w:t>
        </w:r>
      </w:hyperlink>
      <w:r w:rsidRPr="000454E0">
        <w:t xml:space="preserve"> Градостроительного кодекса РФ, за исключением случая, указанного в </w:t>
      </w:r>
      <w:hyperlink r:id="rId18" w:history="1">
        <w:r w:rsidRPr="000454E0">
          <w:t>части 1.1</w:t>
        </w:r>
      </w:hyperlink>
      <w:r w:rsidRPr="000454E0">
        <w:t xml:space="preserve"> статьи 40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454E0">
        <w:rPr>
          <w:lang w:eastAsia="ru-RU"/>
        </w:rPr>
        <w:t>.</w:t>
      </w:r>
    </w:p>
    <w:p w:rsidR="00E47349" w:rsidRPr="000454E0" w:rsidRDefault="00E47349" w:rsidP="00E47349">
      <w:pPr>
        <w:autoSpaceDE w:val="0"/>
        <w:autoSpaceDN w:val="0"/>
        <w:adjustRightInd w:val="0"/>
        <w:jc w:val="both"/>
        <w:rPr>
          <w:lang w:eastAsia="ru-RU"/>
        </w:rPr>
      </w:pPr>
      <w:r w:rsidRPr="000454E0">
        <w:t xml:space="preserve"> </w:t>
      </w:r>
      <w:r w:rsidRPr="000454E0">
        <w:tab/>
        <w:t xml:space="preserve">6. </w:t>
      </w:r>
      <w:r w:rsidRPr="000454E0">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47349" w:rsidRPr="000454E0" w:rsidRDefault="00E47349" w:rsidP="00E47349">
      <w:pPr>
        <w:pStyle w:val="a10"/>
        <w:spacing w:before="0" w:beforeAutospacing="0" w:after="0" w:afterAutospacing="0"/>
        <w:ind w:firstLine="709"/>
        <w:jc w:val="both"/>
      </w:pPr>
      <w:r w:rsidRPr="000454E0">
        <w:t>7. Глава  в течение семи дней со дня поступления рекомендаций Комиссии принимает решение о предоставлении разрешения на отклонение или об отказе в предоставлении такого разрешения с указанием причин принятого 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0454E0">
          <w:t>части 2 статьи 55.32</w:t>
        </w:r>
      </w:hyperlink>
      <w:r w:rsidRPr="000454E0">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0"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pStyle w:val="a10"/>
        <w:spacing w:before="0" w:beforeAutospacing="0" w:after="0" w:afterAutospacing="0"/>
        <w:ind w:firstLine="709"/>
        <w:jc w:val="both"/>
      </w:pPr>
      <w:r w:rsidRPr="000454E0">
        <w:t>9. Копия постановления Администрации , указанного в пункте 6 настоящей статьи, направляется заявителю в семидневный срок со дня издания.</w:t>
      </w:r>
    </w:p>
    <w:p w:rsidR="00E47349" w:rsidRPr="000454E0" w:rsidRDefault="00E47349" w:rsidP="00E47349">
      <w:pPr>
        <w:autoSpaceDE w:val="0"/>
        <w:autoSpaceDN w:val="0"/>
        <w:adjustRightInd w:val="0"/>
        <w:ind w:firstLine="709"/>
        <w:jc w:val="both"/>
        <w:rPr>
          <w:lang w:eastAsia="ru-RU"/>
        </w:rPr>
      </w:pPr>
      <w:r w:rsidRPr="000454E0">
        <w:t xml:space="preserve">10. </w:t>
      </w:r>
      <w:r w:rsidRPr="000454E0">
        <w:rPr>
          <w:lang w:eastAsia="ru-RU"/>
        </w:rPr>
        <w:t>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rsidR="00E47349" w:rsidRPr="000454E0" w:rsidRDefault="00E47349" w:rsidP="00E47349">
      <w:pPr>
        <w:autoSpaceDE w:val="0"/>
        <w:autoSpaceDN w:val="0"/>
        <w:adjustRightInd w:val="0"/>
        <w:ind w:firstLine="709"/>
        <w:jc w:val="both"/>
        <w:rPr>
          <w:lang w:eastAsia="ru-RU"/>
        </w:rPr>
      </w:pPr>
    </w:p>
    <w:p w:rsidR="00E47349" w:rsidRPr="000454E0" w:rsidRDefault="00E47349" w:rsidP="00E47349">
      <w:pPr>
        <w:pStyle w:val="30"/>
        <w:spacing w:before="0" w:after="0"/>
        <w:ind w:firstLine="709"/>
        <w:rPr>
          <w:szCs w:val="24"/>
        </w:rPr>
      </w:pPr>
      <w:bookmarkStart w:id="116" w:name="_Статья_18.___Использование_земельны"/>
      <w:bookmarkStart w:id="117" w:name="_Toc477942282"/>
      <w:bookmarkStart w:id="118" w:name="_Toc78360295"/>
      <w:bookmarkEnd w:id="116"/>
      <w:r w:rsidRPr="000454E0">
        <w:rPr>
          <w:rStyle w:val="af1"/>
        </w:rPr>
        <w:t>Статья 17.</w:t>
      </w:r>
      <w:r w:rsidRPr="000454E0">
        <w:rPr>
          <w:szCs w:val="24"/>
        </w:rPr>
        <w:t> </w:t>
      </w:r>
      <w:r w:rsidRPr="000454E0">
        <w:rPr>
          <w:rStyle w:val="ae"/>
          <w:b/>
          <w:bCs/>
          <w:szCs w:val="24"/>
        </w:rPr>
        <w:t> </w:t>
      </w:r>
      <w:r w:rsidRPr="000454E0">
        <w:rPr>
          <w:rStyle w:val="af1"/>
        </w:rPr>
        <w:t> </w:t>
      </w:r>
      <w:bookmarkStart w:id="119" w:name="_Toc311542526"/>
      <w:bookmarkStart w:id="120" w:name="_Toc259101803"/>
      <w:bookmarkStart w:id="121" w:name="_Toc242169296"/>
      <w:bookmarkStart w:id="122" w:name="_Toc215295512"/>
      <w:bookmarkStart w:id="123" w:name="_Toc131313926"/>
      <w:bookmarkEnd w:id="119"/>
      <w:bookmarkEnd w:id="120"/>
      <w:bookmarkEnd w:id="121"/>
      <w:bookmarkEnd w:id="122"/>
      <w:r w:rsidRPr="000454E0">
        <w:rPr>
          <w:rStyle w:val="af1"/>
        </w:rPr>
        <w:t>Использование земельных участков или объектов капитального строительства с нарушением требований градостроительных регламентов</w:t>
      </w:r>
      <w:bookmarkEnd w:id="117"/>
      <w:bookmarkEnd w:id="118"/>
      <w:bookmarkEnd w:id="123"/>
    </w:p>
    <w:p w:rsidR="00E47349" w:rsidRPr="000454E0" w:rsidRDefault="00E47349" w:rsidP="00E47349">
      <w:pPr>
        <w:pStyle w:val="a10"/>
        <w:spacing w:before="0" w:beforeAutospacing="0" w:after="0" w:afterAutospacing="0"/>
        <w:ind w:firstLine="709"/>
        <w:jc w:val="both"/>
        <w:rPr>
          <w:rFonts w:ascii="Arial" w:hAnsi="Arial" w:cs="Arial"/>
        </w:rPr>
      </w:pPr>
      <w:r w:rsidRPr="000454E0">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w:t>
      </w:r>
      <w:r w:rsidRPr="000454E0">
        <w:lastRenderedPageBreak/>
        <w:t>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47349" w:rsidRPr="000454E0" w:rsidRDefault="00E47349" w:rsidP="00E47349">
      <w:pPr>
        <w:pStyle w:val="21"/>
        <w:spacing w:before="0" w:after="0"/>
        <w:ind w:firstLine="709"/>
        <w:rPr>
          <w:sz w:val="24"/>
          <w:szCs w:val="24"/>
        </w:rPr>
      </w:pPr>
      <w:bookmarkStart w:id="124" w:name="_Toc311542527"/>
      <w:bookmarkStart w:id="125" w:name="_Toc259101804"/>
      <w:bookmarkStart w:id="126" w:name="_Toc242169297"/>
      <w:bookmarkStart w:id="127" w:name="_Toc215295513"/>
      <w:bookmarkStart w:id="128" w:name="_Toc103606933"/>
      <w:bookmarkStart w:id="129" w:name="_Toc477942283"/>
      <w:bookmarkStart w:id="130" w:name="_Toc78360296"/>
      <w:bookmarkEnd w:id="124"/>
      <w:bookmarkEnd w:id="125"/>
      <w:bookmarkEnd w:id="126"/>
      <w:bookmarkEnd w:id="127"/>
      <w:r w:rsidRPr="000454E0">
        <w:rPr>
          <w:sz w:val="24"/>
          <w:szCs w:val="24"/>
        </w:rPr>
        <w:t>Глава III.    </w:t>
      </w:r>
      <w:r w:rsidRPr="000454E0">
        <w:rPr>
          <w:rStyle w:val="ae"/>
          <w:sz w:val="24"/>
          <w:szCs w:val="24"/>
        </w:rPr>
        <w:t> </w:t>
      </w:r>
      <w:r w:rsidRPr="000454E0">
        <w:rPr>
          <w:sz w:val="24"/>
          <w:szCs w:val="24"/>
        </w:rPr>
        <w:t>Планировка территории</w:t>
      </w:r>
      <w:r w:rsidRPr="000454E0">
        <w:rPr>
          <w:rStyle w:val="ae"/>
          <w:sz w:val="24"/>
          <w:szCs w:val="24"/>
        </w:rPr>
        <w:t> </w:t>
      </w:r>
      <w:bookmarkEnd w:id="128"/>
      <w:r w:rsidRPr="000454E0">
        <w:rPr>
          <w:sz w:val="24"/>
          <w:szCs w:val="24"/>
        </w:rPr>
        <w:t>поселения</w:t>
      </w:r>
      <w:bookmarkEnd w:id="129"/>
      <w:bookmarkEnd w:id="130"/>
      <w:r w:rsidRPr="000454E0">
        <w:rPr>
          <w:sz w:val="24"/>
          <w:szCs w:val="24"/>
        </w:rPr>
        <w:t> </w:t>
      </w:r>
    </w:p>
    <w:p w:rsidR="00E47349" w:rsidRPr="000454E0" w:rsidRDefault="00E47349" w:rsidP="00E47349">
      <w:pPr>
        <w:ind w:firstLine="709"/>
      </w:pPr>
    </w:p>
    <w:p w:rsidR="00E47349" w:rsidRPr="000454E0" w:rsidRDefault="00E47349" w:rsidP="00E47349">
      <w:pPr>
        <w:pStyle w:val="30"/>
        <w:spacing w:before="0" w:after="0"/>
        <w:ind w:firstLine="709"/>
        <w:rPr>
          <w:szCs w:val="24"/>
        </w:rPr>
      </w:pPr>
      <w:bookmarkStart w:id="131" w:name="_Toc311542528"/>
      <w:bookmarkStart w:id="132" w:name="_Toc259101805"/>
      <w:bookmarkStart w:id="133" w:name="_Toc242169298"/>
      <w:bookmarkStart w:id="134" w:name="_Toc215295514"/>
      <w:bookmarkStart w:id="135" w:name="_Toc131313927"/>
      <w:bookmarkStart w:id="136" w:name="_Toc477942284"/>
      <w:bookmarkStart w:id="137" w:name="_Toc78360297"/>
      <w:bookmarkEnd w:id="131"/>
      <w:bookmarkEnd w:id="132"/>
      <w:bookmarkEnd w:id="133"/>
      <w:bookmarkEnd w:id="134"/>
      <w:r w:rsidRPr="000454E0">
        <w:rPr>
          <w:rStyle w:val="af1"/>
        </w:rPr>
        <w:t>Статья 1</w:t>
      </w:r>
      <w:r w:rsidRPr="00731EDA">
        <w:rPr>
          <w:rStyle w:val="af1"/>
        </w:rPr>
        <w:t>8</w:t>
      </w:r>
      <w:r w:rsidRPr="000454E0">
        <w:rPr>
          <w:rStyle w:val="af1"/>
        </w:rPr>
        <w:t>.</w:t>
      </w:r>
      <w:r w:rsidRPr="000454E0">
        <w:rPr>
          <w:szCs w:val="24"/>
        </w:rPr>
        <w:t> </w:t>
      </w:r>
      <w:r w:rsidRPr="000454E0">
        <w:rPr>
          <w:rStyle w:val="ae"/>
          <w:b/>
          <w:bCs/>
          <w:szCs w:val="24"/>
        </w:rPr>
        <w:t> </w:t>
      </w:r>
      <w:r w:rsidRPr="000454E0">
        <w:rPr>
          <w:rStyle w:val="af1"/>
        </w:rPr>
        <w:t>Назначение документации по планировке территории</w:t>
      </w:r>
      <w:r w:rsidRPr="000454E0">
        <w:rPr>
          <w:rStyle w:val="ae"/>
          <w:b/>
          <w:bCs/>
          <w:szCs w:val="24"/>
        </w:rPr>
        <w:t> </w:t>
      </w:r>
      <w:bookmarkEnd w:id="135"/>
      <w:r w:rsidRPr="000454E0">
        <w:rPr>
          <w:rStyle w:val="af1"/>
        </w:rPr>
        <w:t>поселения</w:t>
      </w:r>
      <w:bookmarkEnd w:id="136"/>
      <w:bookmarkEnd w:id="137"/>
    </w:p>
    <w:p w:rsidR="00E47349" w:rsidRPr="000454E0" w:rsidRDefault="00E47349" w:rsidP="00E47349">
      <w:pPr>
        <w:pStyle w:val="S"/>
      </w:pPr>
      <w:r w:rsidRPr="000454E0">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47349" w:rsidRPr="000454E0" w:rsidRDefault="00E47349" w:rsidP="00E47349">
      <w:pPr>
        <w:pStyle w:val="S"/>
      </w:pPr>
    </w:p>
    <w:p w:rsidR="00E47349" w:rsidRPr="000454E0" w:rsidRDefault="00E47349" w:rsidP="00E47349">
      <w:pPr>
        <w:pStyle w:val="S"/>
      </w:pPr>
      <w:r w:rsidRPr="000454E0">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47349" w:rsidRPr="000454E0" w:rsidRDefault="00E47349" w:rsidP="00E47349">
      <w:pPr>
        <w:pStyle w:val="S"/>
      </w:pPr>
      <w:r w:rsidRPr="000454E0">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47349" w:rsidRPr="000454E0" w:rsidRDefault="00E47349" w:rsidP="00E47349">
      <w:pPr>
        <w:pStyle w:val="S"/>
      </w:pPr>
      <w:r w:rsidRPr="000454E0">
        <w:t>2) необходимы установление, изменение или отмена красных линий;</w:t>
      </w:r>
    </w:p>
    <w:p w:rsidR="00E47349" w:rsidRPr="000454E0" w:rsidRDefault="00E47349" w:rsidP="00E47349">
      <w:pPr>
        <w:pStyle w:val="S"/>
      </w:pPr>
      <w:r w:rsidRPr="000454E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47349" w:rsidRPr="000454E0" w:rsidRDefault="00E47349" w:rsidP="00E47349">
      <w:pPr>
        <w:pStyle w:val="S"/>
      </w:pPr>
      <w:r w:rsidRPr="000454E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47349" w:rsidRPr="000454E0" w:rsidRDefault="00E47349" w:rsidP="00E47349">
      <w:pPr>
        <w:pStyle w:val="S"/>
      </w:pPr>
      <w:r w:rsidRPr="000454E0">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1" w:history="1">
        <w:r w:rsidRPr="000454E0">
          <w:t>случаи</w:t>
        </w:r>
      </w:hyperlink>
      <w:r w:rsidRPr="000454E0">
        <w:t>, при которых для строительства, реконструкции линейного объекта не требуется подготовка документации по планировке территории;</w:t>
      </w:r>
    </w:p>
    <w:p w:rsidR="00E47349" w:rsidRPr="000454E0" w:rsidRDefault="00E47349" w:rsidP="00E47349">
      <w:pPr>
        <w:pStyle w:val="S"/>
        <w:rPr>
          <w:bCs/>
          <w:lang w:eastAsia="ru-RU"/>
        </w:rPr>
      </w:pPr>
      <w:bookmarkStart w:id="138" w:name="_Toc77839083"/>
      <w:r w:rsidRPr="000454E0">
        <w:rPr>
          <w:bCs/>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End w:id="138"/>
      <w:r w:rsidRPr="000454E0">
        <w:rPr>
          <w:bCs/>
          <w:lang w:eastAsia="ru-RU"/>
        </w:rPr>
        <w:t xml:space="preserve"> </w:t>
      </w:r>
    </w:p>
    <w:p w:rsidR="00E47349" w:rsidRPr="000454E0" w:rsidRDefault="00E47349" w:rsidP="00E47349">
      <w:pPr>
        <w:pStyle w:val="S"/>
        <w:rPr>
          <w:lang w:eastAsia="ru-RU"/>
        </w:rPr>
      </w:pPr>
      <w:r w:rsidRPr="000454E0">
        <w:rPr>
          <w:lang w:eastAsia="ru-RU"/>
        </w:rPr>
        <w:lastRenderedPageBreak/>
        <w:t>7) планируется осуществление комплексного развития территории.</w:t>
      </w:r>
    </w:p>
    <w:p w:rsidR="00E47349" w:rsidRPr="000454E0" w:rsidRDefault="00E47349" w:rsidP="00E47349">
      <w:pPr>
        <w:pStyle w:val="30"/>
        <w:spacing w:before="0" w:after="0"/>
        <w:ind w:firstLine="709"/>
        <w:rPr>
          <w:rStyle w:val="af1"/>
        </w:rPr>
      </w:pPr>
      <w:bookmarkStart w:id="139" w:name="_Toc311542529"/>
      <w:bookmarkStart w:id="140" w:name="_Toc259101806"/>
      <w:bookmarkStart w:id="141" w:name="_Toc242169299"/>
      <w:bookmarkStart w:id="142" w:name="_Toc215295515"/>
      <w:bookmarkStart w:id="143" w:name="_Toc131313928"/>
      <w:bookmarkStart w:id="144" w:name="_Toc477942285"/>
      <w:bookmarkEnd w:id="139"/>
      <w:bookmarkEnd w:id="140"/>
      <w:bookmarkEnd w:id="141"/>
      <w:bookmarkEnd w:id="142"/>
    </w:p>
    <w:p w:rsidR="00E47349" w:rsidRPr="000454E0" w:rsidRDefault="00E47349" w:rsidP="00E47349">
      <w:pPr>
        <w:pStyle w:val="30"/>
        <w:spacing w:before="0" w:after="0"/>
        <w:ind w:firstLine="709"/>
        <w:rPr>
          <w:szCs w:val="24"/>
        </w:rPr>
      </w:pPr>
      <w:bookmarkStart w:id="145" w:name="_Toc78360298"/>
      <w:r w:rsidRPr="000454E0">
        <w:rPr>
          <w:rStyle w:val="af1"/>
        </w:rPr>
        <w:t>Статья 19.</w:t>
      </w:r>
      <w:r w:rsidRPr="000454E0">
        <w:rPr>
          <w:szCs w:val="24"/>
        </w:rPr>
        <w:t> </w:t>
      </w:r>
      <w:r w:rsidRPr="000454E0">
        <w:rPr>
          <w:rStyle w:val="ae"/>
          <w:b/>
          <w:bCs/>
          <w:szCs w:val="24"/>
        </w:rPr>
        <w:t> </w:t>
      </w:r>
      <w:r w:rsidRPr="000454E0">
        <w:rPr>
          <w:rStyle w:val="af1"/>
        </w:rPr>
        <w:t>Виды документации по планировке территории</w:t>
      </w:r>
      <w:r w:rsidRPr="000454E0">
        <w:rPr>
          <w:rStyle w:val="ae"/>
          <w:b/>
          <w:bCs/>
          <w:szCs w:val="24"/>
        </w:rPr>
        <w:t> </w:t>
      </w:r>
      <w:bookmarkEnd w:id="143"/>
      <w:r w:rsidRPr="000454E0">
        <w:rPr>
          <w:rStyle w:val="af1"/>
        </w:rPr>
        <w:t>поселения</w:t>
      </w:r>
      <w:bookmarkEnd w:id="144"/>
      <w:bookmarkEnd w:id="145"/>
    </w:p>
    <w:p w:rsidR="00E47349" w:rsidRPr="000454E0" w:rsidRDefault="00E47349" w:rsidP="00E47349">
      <w:pPr>
        <w:pStyle w:val="S"/>
        <w:rPr>
          <w:rFonts w:ascii="Arial" w:hAnsi="Arial" w:cs="Arial"/>
        </w:rPr>
      </w:pPr>
      <w:r w:rsidRPr="000454E0">
        <w:t>1. Планировка территории поселения осуществляется посредством разработки следующей документации по планировке территории:</w:t>
      </w:r>
    </w:p>
    <w:p w:rsidR="00E47349" w:rsidRPr="000454E0" w:rsidRDefault="00E47349" w:rsidP="00E47349">
      <w:pPr>
        <w:pStyle w:val="S"/>
      </w:pPr>
      <w:r w:rsidRPr="000454E0">
        <w:t>1) проект планировки территории;</w:t>
      </w:r>
    </w:p>
    <w:p w:rsidR="00E47349" w:rsidRPr="000454E0" w:rsidRDefault="00E47349" w:rsidP="00E47349">
      <w:pPr>
        <w:pStyle w:val="S"/>
      </w:pPr>
      <w:r w:rsidRPr="000454E0">
        <w:t>2) проект межевания территории.</w:t>
      </w:r>
      <w:bookmarkStart w:id="146" w:name="Par13"/>
      <w:bookmarkEnd w:id="146"/>
    </w:p>
    <w:p w:rsidR="00E47349" w:rsidRPr="000454E0" w:rsidRDefault="00E47349" w:rsidP="00E47349">
      <w:pPr>
        <w:pStyle w:val="S"/>
      </w:pPr>
      <w:r w:rsidRPr="000454E0">
        <w:t xml:space="preserve">2.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2" w:history="1">
        <w:r w:rsidRPr="000454E0">
          <w:t>частью 2 статьи 43</w:t>
        </w:r>
      </w:hyperlink>
      <w:r w:rsidRPr="000454E0">
        <w:t xml:space="preserve"> Градостроительного кодекса Российской Федерации.</w:t>
      </w:r>
    </w:p>
    <w:p w:rsidR="00E47349" w:rsidRPr="000454E0" w:rsidRDefault="00E47349" w:rsidP="00E47349">
      <w:pPr>
        <w:pStyle w:val="S"/>
      </w:pPr>
      <w:r w:rsidRPr="000454E0">
        <w:t xml:space="preserve">3. Проект планировки территории является основой для подготовки проекта межевания территории, за исключением случаев, предусмотренных </w:t>
      </w:r>
      <w:hyperlink w:anchor="Par13" w:history="1">
        <w:r w:rsidRPr="000454E0">
          <w:t>частью 5</w:t>
        </w:r>
      </w:hyperlink>
      <w:r w:rsidRPr="000454E0">
        <w:t xml:space="preserve"> настоящей статьи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E47349" w:rsidRPr="000454E0" w:rsidRDefault="00E47349" w:rsidP="00E47349">
      <w:pPr>
        <w:autoSpaceDE w:val="0"/>
        <w:autoSpaceDN w:val="0"/>
        <w:adjustRightInd w:val="0"/>
        <w:ind w:left="360"/>
        <w:jc w:val="both"/>
        <w:rPr>
          <w:u w:val="single"/>
        </w:rPr>
      </w:pPr>
    </w:p>
    <w:p w:rsidR="00E47349" w:rsidRPr="000454E0" w:rsidRDefault="00E47349" w:rsidP="00E47349">
      <w:pPr>
        <w:autoSpaceDE w:val="0"/>
        <w:autoSpaceDN w:val="0"/>
        <w:adjustRightInd w:val="0"/>
        <w:ind w:left="360"/>
        <w:jc w:val="both"/>
        <w:rPr>
          <w:u w:val="single"/>
        </w:rPr>
      </w:pPr>
      <w:r w:rsidRPr="000454E0">
        <w:rPr>
          <w:u w:val="single"/>
        </w:rPr>
        <w:t>Статья 20. Общие требования к документации по планировке территории</w:t>
      </w:r>
    </w:p>
    <w:p w:rsidR="00E47349" w:rsidRPr="000454E0" w:rsidRDefault="00E47349" w:rsidP="00E47349">
      <w:pPr>
        <w:autoSpaceDE w:val="0"/>
        <w:autoSpaceDN w:val="0"/>
        <w:adjustRightInd w:val="0"/>
        <w:jc w:val="both"/>
        <w:rPr>
          <w:lang w:eastAsia="ru-RU"/>
        </w:rPr>
      </w:pPr>
      <w:r w:rsidRPr="000454E0">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r w:rsidRPr="000454E0">
        <w:rPr>
          <w:lang w:eastAsia="ru-RU"/>
        </w:rPr>
        <w:t>комплексного развития территории.</w:t>
      </w:r>
    </w:p>
    <w:p w:rsidR="00E47349" w:rsidRPr="000454E0" w:rsidRDefault="00E47349" w:rsidP="00E47349">
      <w:pPr>
        <w:autoSpaceDE w:val="0"/>
        <w:autoSpaceDN w:val="0"/>
        <w:adjustRightInd w:val="0"/>
        <w:ind w:firstLine="360"/>
        <w:jc w:val="both"/>
      </w:pPr>
      <w:r w:rsidRPr="000454E0">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47349" w:rsidRPr="000454E0" w:rsidRDefault="00E47349" w:rsidP="00E47349">
      <w:pPr>
        <w:autoSpaceDE w:val="0"/>
        <w:autoSpaceDN w:val="0"/>
        <w:adjustRightInd w:val="0"/>
        <w:ind w:firstLine="360"/>
        <w:jc w:val="both"/>
      </w:pPr>
      <w:r w:rsidRPr="000454E0">
        <w:t>3. Подготовка графической части документации по планировке территории осуществляется:</w:t>
      </w:r>
    </w:p>
    <w:p w:rsidR="00E47349" w:rsidRPr="000454E0" w:rsidRDefault="00E47349" w:rsidP="00E47349">
      <w:pPr>
        <w:autoSpaceDE w:val="0"/>
        <w:autoSpaceDN w:val="0"/>
        <w:adjustRightInd w:val="0"/>
        <w:ind w:firstLine="360"/>
        <w:jc w:val="both"/>
      </w:pPr>
      <w:r w:rsidRPr="000454E0">
        <w:t>1) в соответствии с системой координат, используемой для ведения Единого государственного реестра недвижимости;</w:t>
      </w:r>
    </w:p>
    <w:p w:rsidR="00E47349" w:rsidRPr="000454E0" w:rsidRDefault="00E47349" w:rsidP="00E47349">
      <w:pPr>
        <w:autoSpaceDE w:val="0"/>
        <w:autoSpaceDN w:val="0"/>
        <w:adjustRightInd w:val="0"/>
        <w:ind w:firstLine="360"/>
        <w:jc w:val="both"/>
      </w:pPr>
      <w:r w:rsidRPr="000454E0">
        <w:t xml:space="preserve">2) с использованием цифровых топографических карт, цифровых топографических планов, </w:t>
      </w:r>
      <w:hyperlink r:id="rId23" w:history="1">
        <w:r w:rsidRPr="000454E0">
          <w:t>требования</w:t>
        </w:r>
      </w:hyperlink>
      <w:r w:rsidRPr="000454E0">
        <w:t xml:space="preserve"> к которым устанавливаются уполномоченным федеральным органом исполнительной власти.</w:t>
      </w:r>
    </w:p>
    <w:p w:rsidR="00E47349" w:rsidRPr="000454E0" w:rsidRDefault="00E47349" w:rsidP="00E47349">
      <w:pPr>
        <w:autoSpaceDE w:val="0"/>
        <w:autoSpaceDN w:val="0"/>
        <w:adjustRightInd w:val="0"/>
        <w:ind w:firstLine="360"/>
        <w:jc w:val="both"/>
      </w:pPr>
      <w:r w:rsidRPr="000454E0">
        <w:t xml:space="preserve">4. </w:t>
      </w:r>
      <w:hyperlink r:id="rId24" w:history="1">
        <w:r w:rsidRPr="000454E0">
          <w:t>Состав и содержание</w:t>
        </w:r>
      </w:hyperlink>
      <w:r w:rsidRPr="000454E0">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47349" w:rsidRPr="000454E0" w:rsidRDefault="00E47349" w:rsidP="00E47349">
      <w:pPr>
        <w:autoSpaceDE w:val="0"/>
        <w:autoSpaceDN w:val="0"/>
        <w:adjustRightInd w:val="0"/>
        <w:ind w:firstLine="360"/>
        <w:jc w:val="both"/>
        <w:rPr>
          <w:sz w:val="26"/>
          <w:szCs w:val="26"/>
        </w:rPr>
      </w:pPr>
    </w:p>
    <w:p w:rsidR="00E47349" w:rsidRPr="000454E0" w:rsidRDefault="00E47349" w:rsidP="00E47349">
      <w:pPr>
        <w:autoSpaceDE w:val="0"/>
        <w:autoSpaceDN w:val="0"/>
        <w:adjustRightInd w:val="0"/>
        <w:ind w:firstLine="360"/>
        <w:jc w:val="both"/>
        <w:rPr>
          <w:u w:val="single"/>
        </w:rPr>
      </w:pPr>
      <w:r w:rsidRPr="000454E0">
        <w:rPr>
          <w:u w:val="single"/>
        </w:rPr>
        <w:t>Статья 21. Инженерные изыскания для подготовки документации по планировке территории</w:t>
      </w:r>
    </w:p>
    <w:p w:rsidR="00E47349" w:rsidRPr="000454E0" w:rsidRDefault="00E47349" w:rsidP="00E47349">
      <w:pPr>
        <w:autoSpaceDE w:val="0"/>
        <w:autoSpaceDN w:val="0"/>
        <w:adjustRightInd w:val="0"/>
        <w:ind w:firstLine="360"/>
        <w:jc w:val="both"/>
        <w:rPr>
          <w:sz w:val="26"/>
          <w:szCs w:val="26"/>
          <w:u w:val="single"/>
        </w:rPr>
      </w:pPr>
    </w:p>
    <w:p w:rsidR="00E47349" w:rsidRPr="000454E0" w:rsidRDefault="00E47349" w:rsidP="00E47349">
      <w:pPr>
        <w:autoSpaceDE w:val="0"/>
        <w:autoSpaceDN w:val="0"/>
        <w:adjustRightInd w:val="0"/>
        <w:ind w:firstLine="360"/>
        <w:jc w:val="both"/>
      </w:pPr>
      <w:r w:rsidRPr="000454E0">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 w:history="1">
        <w:r w:rsidRPr="000454E0">
          <w:t>частью 2</w:t>
        </w:r>
      </w:hyperlink>
      <w:r w:rsidRPr="000454E0">
        <w:t xml:space="preserve"> статьи 41.2 Градостроительного кодекса РФ.</w:t>
      </w:r>
    </w:p>
    <w:p w:rsidR="00E47349" w:rsidRPr="000454E0" w:rsidRDefault="00E47349" w:rsidP="00E47349">
      <w:pPr>
        <w:autoSpaceDE w:val="0"/>
        <w:autoSpaceDN w:val="0"/>
        <w:adjustRightInd w:val="0"/>
        <w:ind w:firstLine="360"/>
        <w:jc w:val="both"/>
      </w:pPr>
      <w:bookmarkStart w:id="147" w:name="Par1"/>
      <w:bookmarkEnd w:id="147"/>
      <w:r w:rsidRPr="000454E0">
        <w:t xml:space="preserve">2. </w:t>
      </w:r>
      <w:hyperlink r:id="rId25" w:history="1">
        <w:r w:rsidRPr="000454E0">
          <w:t>Виды</w:t>
        </w:r>
      </w:hyperlink>
      <w:r w:rsidRPr="000454E0">
        <w:t xml:space="preserve"> инженерных изысканий, необходимых для подготовки документации по планировке территории, </w:t>
      </w:r>
      <w:hyperlink r:id="rId26" w:history="1">
        <w:r w:rsidRPr="000454E0">
          <w:t>порядок</w:t>
        </w:r>
      </w:hyperlink>
      <w:r w:rsidRPr="000454E0">
        <w:t xml:space="preserve"> их выполнения, а также случаи, при которых требуется их выполнение,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 xml:space="preserve">3. </w:t>
      </w:r>
      <w:hyperlink r:id="rId27" w:history="1">
        <w:r w:rsidRPr="000454E0">
          <w:t>Состав</w:t>
        </w:r>
      </w:hyperlink>
      <w:r w:rsidRPr="000454E0">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8" w:history="1">
        <w:r w:rsidRPr="000454E0">
          <w:t>форма</w:t>
        </w:r>
      </w:hyperlink>
      <w:r w:rsidRPr="000454E0">
        <w:t xml:space="preserve"> и </w:t>
      </w:r>
      <w:hyperlink r:id="rId29" w:history="1">
        <w:r w:rsidRPr="000454E0">
          <w:t>порядок</w:t>
        </w:r>
      </w:hyperlink>
      <w:r w:rsidRPr="000454E0">
        <w:t xml:space="preserve"> их представления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4. Инженерные изыскания для подготовки документации по планировке территории выполняются в целях получения:</w:t>
      </w:r>
    </w:p>
    <w:p w:rsidR="00E47349" w:rsidRPr="000454E0" w:rsidRDefault="00E47349" w:rsidP="00E47349">
      <w:pPr>
        <w:autoSpaceDE w:val="0"/>
        <w:autoSpaceDN w:val="0"/>
        <w:adjustRightInd w:val="0"/>
        <w:ind w:firstLine="360"/>
        <w:jc w:val="both"/>
      </w:pPr>
      <w:r w:rsidRPr="000454E0">
        <w:lastRenderedPageBreak/>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47349" w:rsidRPr="000454E0" w:rsidRDefault="00E47349" w:rsidP="00E47349">
      <w:pPr>
        <w:autoSpaceDE w:val="0"/>
        <w:autoSpaceDN w:val="0"/>
        <w:adjustRightInd w:val="0"/>
        <w:ind w:firstLine="360"/>
        <w:jc w:val="both"/>
      </w:pPr>
      <w:r w:rsidRPr="000454E0">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7349" w:rsidRPr="000454E0" w:rsidRDefault="00E47349" w:rsidP="00E47349">
      <w:pPr>
        <w:autoSpaceDE w:val="0"/>
        <w:autoSpaceDN w:val="0"/>
        <w:adjustRightInd w:val="0"/>
        <w:ind w:firstLine="360"/>
        <w:jc w:val="both"/>
      </w:pPr>
      <w:r w:rsidRPr="000454E0">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7349" w:rsidRPr="000454E0" w:rsidRDefault="00E47349" w:rsidP="00E47349">
      <w:pPr>
        <w:autoSpaceDE w:val="0"/>
        <w:autoSpaceDN w:val="0"/>
        <w:adjustRightInd w:val="0"/>
        <w:ind w:firstLine="360"/>
        <w:jc w:val="both"/>
      </w:pPr>
      <w:r w:rsidRPr="000454E0">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47349" w:rsidRPr="000454E0" w:rsidRDefault="00E47349" w:rsidP="00E47349">
      <w:pPr>
        <w:ind w:firstLine="709"/>
        <w:jc w:val="both"/>
      </w:pPr>
      <w:r w:rsidRPr="000454E0">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47349" w:rsidRPr="000454E0" w:rsidRDefault="00E47349" w:rsidP="00E47349">
      <w:pPr>
        <w:ind w:firstLine="709"/>
        <w:jc w:val="both"/>
        <w:rPr>
          <w:rFonts w:ascii="Arial" w:hAnsi="Arial" w:cs="Arial"/>
        </w:rPr>
      </w:pPr>
    </w:p>
    <w:p w:rsidR="00E47349" w:rsidRPr="000454E0" w:rsidRDefault="00E47349" w:rsidP="00E47349">
      <w:pPr>
        <w:pStyle w:val="30"/>
        <w:spacing w:before="0" w:after="0"/>
        <w:ind w:firstLine="709"/>
        <w:rPr>
          <w:rStyle w:val="25"/>
          <w:bCs w:val="0"/>
          <w:szCs w:val="24"/>
        </w:rPr>
      </w:pPr>
      <w:bookmarkStart w:id="148" w:name="_Toc311542530"/>
      <w:bookmarkStart w:id="149" w:name="_Toc259101807"/>
      <w:bookmarkStart w:id="150" w:name="_Toc242169300"/>
      <w:bookmarkStart w:id="151" w:name="_Toc215295516"/>
      <w:bookmarkStart w:id="152" w:name="_Toc131313929"/>
      <w:bookmarkStart w:id="153" w:name="_Toc477942286"/>
      <w:bookmarkStart w:id="154" w:name="_Toc78360299"/>
      <w:bookmarkEnd w:id="148"/>
      <w:bookmarkEnd w:id="149"/>
      <w:bookmarkEnd w:id="150"/>
      <w:bookmarkEnd w:id="151"/>
      <w:r w:rsidRPr="000454E0">
        <w:rPr>
          <w:rStyle w:val="25"/>
          <w:bCs w:val="0"/>
          <w:szCs w:val="24"/>
        </w:rPr>
        <w:t>Статья 2</w:t>
      </w:r>
      <w:r w:rsidRPr="00731EDA">
        <w:rPr>
          <w:rStyle w:val="25"/>
          <w:bCs w:val="0"/>
          <w:szCs w:val="24"/>
        </w:rPr>
        <w:t>0</w:t>
      </w:r>
      <w:r w:rsidRPr="000454E0">
        <w:rPr>
          <w:rStyle w:val="25"/>
          <w:bCs w:val="0"/>
          <w:szCs w:val="24"/>
        </w:rPr>
        <w:t>.  </w:t>
      </w:r>
      <w:bookmarkEnd w:id="152"/>
      <w:bookmarkEnd w:id="153"/>
      <w:r w:rsidRPr="000454E0">
        <w:rPr>
          <w:rStyle w:val="25"/>
          <w:bCs w:val="0"/>
          <w:szCs w:val="24"/>
        </w:rPr>
        <w:t>Подготовка и утверждение документации по планировке  территории.</w:t>
      </w:r>
      <w:bookmarkEnd w:id="154"/>
    </w:p>
    <w:p w:rsidR="00E47349" w:rsidRPr="000454E0" w:rsidRDefault="00E47349" w:rsidP="00E47349"/>
    <w:p w:rsidR="00E47349" w:rsidRPr="000454E0" w:rsidRDefault="00E47349" w:rsidP="00E47349">
      <w:pPr>
        <w:autoSpaceDE w:val="0"/>
        <w:autoSpaceDN w:val="0"/>
        <w:adjustRightInd w:val="0"/>
        <w:ind w:firstLine="709"/>
        <w:jc w:val="both"/>
        <w:rPr>
          <w:bCs/>
        </w:rPr>
      </w:pPr>
      <w:r w:rsidRPr="000454E0">
        <w:rPr>
          <w:bCs/>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Главой </w:t>
      </w:r>
      <w:r w:rsidR="00DB3B6E">
        <w:rPr>
          <w:bCs/>
        </w:rPr>
        <w:t>Нижнеомского</w:t>
      </w:r>
      <w:r w:rsidRPr="000454E0">
        <w:rPr>
          <w:bCs/>
        </w:rPr>
        <w:t xml:space="preserve"> муниципального района Омской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Главой </w:t>
      </w:r>
      <w:r w:rsidR="00DB3B6E">
        <w:rPr>
          <w:bCs/>
        </w:rPr>
        <w:t>Нижнеомского</w:t>
      </w:r>
      <w:r w:rsidRPr="000454E0">
        <w:rPr>
          <w:bCs/>
        </w:rPr>
        <w:t xml:space="preserve"> муниципального района решения о подготовке документации по планировке территории не требуется.</w:t>
      </w:r>
    </w:p>
    <w:p w:rsidR="00E47349" w:rsidRPr="000454E0" w:rsidRDefault="00E47349" w:rsidP="00E47349">
      <w:pPr>
        <w:autoSpaceDE w:val="0"/>
        <w:autoSpaceDN w:val="0"/>
        <w:adjustRightInd w:val="0"/>
        <w:ind w:firstLine="709"/>
        <w:jc w:val="both"/>
        <w:rPr>
          <w:rStyle w:val="FontStyle60"/>
        </w:rPr>
      </w:pPr>
      <w:r w:rsidRPr="000454E0">
        <w:t xml:space="preserve">2. Указанное в </w:t>
      </w:r>
      <w:hyperlink r:id="rId30" w:history="1">
        <w:r w:rsidRPr="000454E0">
          <w:t>части 1</w:t>
        </w:r>
      </w:hyperlink>
      <w:r w:rsidRPr="000454E0">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Pr="000454E0">
        <w:rPr>
          <w:rStyle w:val="FontStyle60"/>
        </w:rPr>
        <w:t xml:space="preserve">официальном сайте </w:t>
      </w:r>
      <w:r w:rsidR="00DB3B6E">
        <w:rPr>
          <w:rStyle w:val="FontStyle60"/>
        </w:rPr>
        <w:t>Нижнеомского</w:t>
      </w:r>
      <w:r w:rsidRPr="000454E0">
        <w:rPr>
          <w:rStyle w:val="FontStyle60"/>
        </w:rPr>
        <w:t xml:space="preserve"> муниципального района.</w:t>
      </w:r>
    </w:p>
    <w:p w:rsidR="00E47349" w:rsidRPr="000454E0" w:rsidRDefault="00E47349" w:rsidP="00E47349">
      <w:pPr>
        <w:autoSpaceDE w:val="0"/>
        <w:autoSpaceDN w:val="0"/>
        <w:adjustRightInd w:val="0"/>
        <w:ind w:firstLine="709"/>
        <w:jc w:val="both"/>
      </w:pPr>
      <w:r w:rsidRPr="000454E0">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DB3B6E">
        <w:t>Нижнеомского</w:t>
      </w:r>
      <w:r w:rsidRPr="000454E0">
        <w:t xml:space="preserve"> муниципального района Омской области предложения о порядке, сроках подготовки и содержании документации по планировке территории.</w:t>
      </w:r>
    </w:p>
    <w:p w:rsidR="00E47349" w:rsidRPr="000454E0" w:rsidRDefault="00E47349" w:rsidP="00E47349">
      <w:pPr>
        <w:autoSpaceDE w:val="0"/>
        <w:autoSpaceDN w:val="0"/>
        <w:adjustRightInd w:val="0"/>
        <w:ind w:firstLine="709"/>
        <w:jc w:val="both"/>
      </w:pPr>
      <w:r w:rsidRPr="000454E0">
        <w:t>4.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E47349" w:rsidRPr="000454E0" w:rsidRDefault="00E47349" w:rsidP="00E47349">
      <w:pPr>
        <w:autoSpaceDE w:val="0"/>
        <w:autoSpaceDN w:val="0"/>
        <w:adjustRightInd w:val="0"/>
        <w:ind w:firstLine="709"/>
        <w:jc w:val="both"/>
      </w:pPr>
      <w:r w:rsidRPr="000454E0">
        <w:t>5.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6. Администрация </w:t>
      </w:r>
      <w:r w:rsidR="00DB3B6E">
        <w:t>Нижнеомского</w:t>
      </w:r>
      <w:r w:rsidRPr="000454E0">
        <w:t xml:space="preserve"> муниципального района Омской области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проекта планировке территории на соответствие требованиям, указанным в </w:t>
      </w:r>
      <w:hyperlink r:id="rId31" w:history="1">
        <w:r w:rsidRPr="000454E0">
          <w:rPr>
            <w:rStyle w:val="ac"/>
            <w:rFonts w:eastAsia="SimSun"/>
          </w:rPr>
          <w:t>части 10 статьи 45</w:t>
        </w:r>
      </w:hyperlink>
      <w:r w:rsidRPr="000454E0">
        <w:t xml:space="preserve"> Градостроительного кодекса Российской Федерации. По </w:t>
      </w:r>
      <w:r w:rsidRPr="000454E0">
        <w:lastRenderedPageBreak/>
        <w:t xml:space="preserve">результатам проверки Администрация муниципального района направляет документацию по планировке территории Главе </w:t>
      </w:r>
      <w:r w:rsidR="00DB3B6E">
        <w:t>Нижнеомского</w:t>
      </w:r>
      <w:r w:rsidRPr="000454E0">
        <w:t xml:space="preserve"> муниципального района или принимает решение об отклонении такой документации и о направлении ее на доработку.</w:t>
      </w:r>
    </w:p>
    <w:p w:rsidR="00E47349" w:rsidRPr="000454E0" w:rsidRDefault="00E47349" w:rsidP="00E47349">
      <w:pPr>
        <w:autoSpaceDE w:val="0"/>
        <w:autoSpaceDN w:val="0"/>
        <w:adjustRightInd w:val="0"/>
        <w:ind w:firstLine="709"/>
        <w:jc w:val="both"/>
      </w:pPr>
      <w:r w:rsidRPr="000454E0">
        <w:t xml:space="preserve">7. Порядок организации и сроки проведения публичных слушаний по проекту планировки территории и проекту межевания территории определяется Уставом </w:t>
      </w:r>
      <w:r w:rsidR="00DB3B6E">
        <w:t>Нижнеомского</w:t>
      </w:r>
      <w:r w:rsidRPr="000454E0">
        <w:t xml:space="preserve"> муниципального района с учетом положений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8. Глава </w:t>
      </w:r>
      <w:r w:rsidR="00DB3B6E">
        <w:t>Нижнеомского</w:t>
      </w:r>
      <w:r w:rsidRPr="000454E0">
        <w:t xml:space="preserve">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отклонении такой документации и о направлении ее в Администрацию </w:t>
      </w:r>
      <w:r w:rsidR="00DB3B6E">
        <w:t>Нижнеомского</w:t>
      </w:r>
      <w:r w:rsidRPr="000454E0">
        <w:t xml:space="preserve"> муниципального района на доработку не позднее чем через двадцать рабочих дней со дня опубликования заключения о результатах публичных слушаний, а в случае, если публичные слушания не проводятся, в срок указанный в части 4 статьи 46 Градостроительного Кодекса Российской Федерации. </w:t>
      </w:r>
    </w:p>
    <w:p w:rsidR="00E47349" w:rsidRPr="000454E0" w:rsidRDefault="00E47349" w:rsidP="00E47349">
      <w:pPr>
        <w:autoSpaceDE w:val="0"/>
        <w:autoSpaceDN w:val="0"/>
        <w:adjustRightInd w:val="0"/>
        <w:ind w:firstLine="709"/>
        <w:jc w:val="both"/>
      </w:pPr>
      <w:r w:rsidRPr="000454E0">
        <w:t xml:space="preserve">9. Основанием для отклонения документации по планировке территории, подготовленной лицами, указанными в </w:t>
      </w:r>
      <w:hyperlink r:id="rId32" w:history="1">
        <w:r w:rsidRPr="000454E0">
          <w:rPr>
            <w:rStyle w:val="ac"/>
            <w:rFonts w:eastAsia="SimSun"/>
          </w:rPr>
          <w:t>части 1.1 статьи 45</w:t>
        </w:r>
      </w:hyperlink>
      <w:r w:rsidRPr="000454E0">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33" w:history="1">
        <w:r w:rsidRPr="000454E0">
          <w:rPr>
            <w:rStyle w:val="ac"/>
            <w:rFonts w:eastAsia="SimSun"/>
          </w:rPr>
          <w:t>части 10 статьи 45</w:t>
        </w:r>
      </w:hyperlink>
      <w:r w:rsidRPr="000454E0">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E47349" w:rsidRPr="000454E0" w:rsidRDefault="00E47349" w:rsidP="00E47349">
      <w:pPr>
        <w:autoSpaceDE w:val="0"/>
        <w:autoSpaceDN w:val="0"/>
        <w:adjustRightInd w:val="0"/>
        <w:ind w:firstLine="709"/>
        <w:jc w:val="both"/>
      </w:pPr>
      <w:r w:rsidRPr="000454E0">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DB3B6E">
        <w:t>Нижнеомского</w:t>
      </w:r>
      <w:r w:rsidRPr="000454E0">
        <w:t xml:space="preserve"> муниципального района в сети «Интернет».</w:t>
      </w:r>
    </w:p>
    <w:p w:rsidR="00E47349" w:rsidRPr="000454E0" w:rsidRDefault="00E47349" w:rsidP="00E47349">
      <w:pPr>
        <w:autoSpaceDE w:val="0"/>
        <w:autoSpaceDN w:val="0"/>
        <w:adjustRightInd w:val="0"/>
        <w:ind w:firstLine="539"/>
        <w:jc w:val="both"/>
        <w:rPr>
          <w:lang w:eastAsia="ru-RU"/>
        </w:rPr>
      </w:pPr>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sz w:val="24"/>
          <w:szCs w:val="24"/>
          <w:u w:val="single"/>
        </w:rPr>
      </w:pPr>
      <w:bookmarkStart w:id="155" w:name="_Toc311542536"/>
      <w:bookmarkStart w:id="156" w:name="_Toc259101813"/>
      <w:bookmarkStart w:id="157" w:name="_Toc242169306"/>
      <w:bookmarkStart w:id="158" w:name="_Toc311542539"/>
      <w:bookmarkStart w:id="159" w:name="_Toc477942295"/>
      <w:bookmarkStart w:id="160" w:name="_Toc78360300"/>
      <w:bookmarkEnd w:id="155"/>
      <w:bookmarkEnd w:id="156"/>
      <w:bookmarkEnd w:id="157"/>
      <w:r w:rsidRPr="000454E0">
        <w:rPr>
          <w:sz w:val="24"/>
          <w:szCs w:val="24"/>
          <w:u w:val="single"/>
        </w:rPr>
        <w:t xml:space="preserve">Глава </w:t>
      </w:r>
      <w:r w:rsidRPr="000454E0">
        <w:rPr>
          <w:sz w:val="24"/>
          <w:szCs w:val="24"/>
          <w:u w:val="single"/>
          <w:lang w:val="en-US"/>
        </w:rPr>
        <w:t>I</w:t>
      </w:r>
      <w:r w:rsidRPr="000454E0">
        <w:rPr>
          <w:sz w:val="24"/>
          <w:szCs w:val="24"/>
          <w:u w:val="single"/>
        </w:rPr>
        <w:t>V.        </w:t>
      </w:r>
      <w:r w:rsidRPr="000454E0">
        <w:rPr>
          <w:rStyle w:val="ae"/>
          <w:sz w:val="24"/>
          <w:szCs w:val="24"/>
          <w:u w:val="single"/>
        </w:rPr>
        <w:t> </w:t>
      </w:r>
      <w:bookmarkEnd w:id="158"/>
      <w:bookmarkEnd w:id="159"/>
      <w:r w:rsidRPr="000454E0">
        <w:rPr>
          <w:sz w:val="24"/>
          <w:szCs w:val="24"/>
          <w:u w:val="single"/>
        </w:rPr>
        <w:t>Публичные слушания по вопросам землепользования и застройки</w:t>
      </w:r>
      <w:bookmarkEnd w:id="160"/>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ind w:firstLine="567"/>
        <w:jc w:val="both"/>
        <w:outlineLvl w:val="2"/>
        <w:rPr>
          <w:bCs/>
        </w:rPr>
      </w:pPr>
      <w:bookmarkStart w:id="161" w:name="_Toc75240978"/>
      <w:bookmarkStart w:id="162" w:name="_Toc76393029"/>
      <w:bookmarkStart w:id="163" w:name="_Toc78360301"/>
      <w:r w:rsidRPr="000454E0">
        <w:rPr>
          <w:bCs/>
        </w:rPr>
        <w:t>Статья 2</w:t>
      </w:r>
      <w:r w:rsidRPr="00731EDA">
        <w:rPr>
          <w:bCs/>
        </w:rPr>
        <w:t>1</w:t>
      </w:r>
      <w:r w:rsidRPr="000454E0">
        <w:rPr>
          <w:bCs/>
        </w:rPr>
        <w:t>. Общие положения</w:t>
      </w:r>
      <w:bookmarkEnd w:id="161"/>
      <w:bookmarkEnd w:id="162"/>
      <w:bookmarkEnd w:id="163"/>
      <w:r w:rsidRPr="000454E0">
        <w:rPr>
          <w:bCs/>
        </w:rPr>
        <w:t xml:space="preserve"> </w:t>
      </w:r>
    </w:p>
    <w:p w:rsidR="00E47349" w:rsidRPr="000454E0" w:rsidRDefault="00E47349" w:rsidP="00E47349">
      <w:pPr>
        <w:ind w:firstLine="709"/>
        <w:jc w:val="both"/>
      </w:pPr>
      <w:r w:rsidRPr="000454E0">
        <w:t xml:space="preserve">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муниципальном районе Омской области по вопросам градостроительной деятельности».</w:t>
      </w:r>
    </w:p>
    <w:p w:rsidR="00E47349" w:rsidRPr="000454E0" w:rsidRDefault="00E47349" w:rsidP="00E47349">
      <w:pPr>
        <w:ind w:firstLine="709"/>
        <w:jc w:val="both"/>
      </w:pPr>
      <w:r w:rsidRPr="000454E0">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районе Омской области по вопросам градостроительной деятельности» в новой редакции и с учетом положений Градостроительного кодекса Российской Федерации проводятся общественные обсуждения или </w:t>
      </w:r>
      <w:r w:rsidRPr="000454E0">
        <w:lastRenderedPageBreak/>
        <w:t>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47349" w:rsidRPr="00FE7144" w:rsidRDefault="00E47349" w:rsidP="00FE7144">
      <w:pPr>
        <w:pStyle w:val="ConsPlusNormal"/>
        <w:ind w:firstLine="709"/>
        <w:jc w:val="both"/>
        <w:rPr>
          <w:rFonts w:ascii="Times New Roman" w:hAnsi="Times New Roman"/>
          <w:sz w:val="24"/>
          <w:szCs w:val="24"/>
        </w:rPr>
      </w:pPr>
      <w:r w:rsidRPr="00FE7144">
        <w:rPr>
          <w:rFonts w:ascii="Times New Roman" w:hAnsi="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FE7144">
          <w:rPr>
            <w:rFonts w:ascii="Times New Roman" w:hAnsi="Times New Roman"/>
            <w:sz w:val="24"/>
            <w:szCs w:val="24"/>
          </w:rPr>
          <w:t>частью 3 статьи 39</w:t>
        </w:r>
      </w:hyperlink>
      <w:r w:rsidRPr="00FE7144">
        <w:rPr>
          <w:rFonts w:ascii="Times New Roman" w:hAnsi="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47349" w:rsidRPr="000454E0" w:rsidRDefault="00E47349" w:rsidP="00E47349">
      <w:pPr>
        <w:ind w:firstLine="709"/>
        <w:jc w:val="both"/>
      </w:pPr>
    </w:p>
    <w:p w:rsidR="00E47349" w:rsidRPr="000454E0" w:rsidRDefault="00E47349" w:rsidP="00E47349">
      <w:pPr>
        <w:pStyle w:val="30"/>
      </w:pPr>
      <w:bookmarkStart w:id="164" w:name="_Toc75240979"/>
      <w:bookmarkStart w:id="165" w:name="_Toc78360302"/>
      <w:r w:rsidRPr="000454E0">
        <w:t>Статья 2</w:t>
      </w:r>
      <w:r w:rsidRPr="00731EDA">
        <w:t>2</w:t>
      </w:r>
      <w:r w:rsidRPr="000454E0">
        <w:t>. Публичные слушания по вопросам градостроительной деятельности</w:t>
      </w:r>
      <w:bookmarkEnd w:id="164"/>
      <w:bookmarkEnd w:id="165"/>
    </w:p>
    <w:p w:rsidR="00E47349" w:rsidRPr="00FE7144" w:rsidRDefault="00E47349" w:rsidP="00E47349">
      <w:pPr>
        <w:pStyle w:val="Style18"/>
        <w:widowControl/>
        <w:spacing w:line="276" w:lineRule="auto"/>
        <w:ind w:firstLine="709"/>
        <w:rPr>
          <w:rStyle w:val="FontStyle60"/>
          <w:sz w:val="24"/>
          <w:szCs w:val="24"/>
        </w:rPr>
      </w:pPr>
      <w:r w:rsidRPr="00FE7144">
        <w:rPr>
          <w:rStyle w:val="FontStyle60"/>
          <w:sz w:val="24"/>
          <w:szCs w:val="24"/>
        </w:rPr>
        <w:t xml:space="preserve">1. Публичные слушания по вопросам градостроительной деятельности назначаются постановлением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w:t>
      </w:r>
    </w:p>
    <w:p w:rsidR="00E47349" w:rsidRPr="00FE7144" w:rsidRDefault="00E47349" w:rsidP="00E47349">
      <w:pPr>
        <w:pStyle w:val="Style16"/>
        <w:widowControl/>
        <w:numPr>
          <w:ilvl w:val="0"/>
          <w:numId w:val="12"/>
        </w:numPr>
        <w:tabs>
          <w:tab w:val="left" w:pos="941"/>
        </w:tabs>
        <w:spacing w:line="276" w:lineRule="auto"/>
        <w:ind w:firstLine="709"/>
        <w:rPr>
          <w:rStyle w:val="FontStyle60"/>
          <w:sz w:val="24"/>
          <w:szCs w:val="24"/>
        </w:rPr>
      </w:pPr>
      <w:r w:rsidRPr="00FE7144">
        <w:rPr>
          <w:rStyle w:val="FontStyle60"/>
          <w:sz w:val="24"/>
          <w:szCs w:val="24"/>
        </w:rPr>
        <w:t xml:space="preserve">Постановление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 о проведении публичных слушаний подлежит опубликованию в порядке, установленном Уставом для официального опубликования муниципальных правовых актов, и размещается на официальном сайте в сети «Интернет».</w:t>
      </w:r>
    </w:p>
    <w:p w:rsidR="00E47349" w:rsidRPr="00FE7144" w:rsidRDefault="00E47349" w:rsidP="00E47349">
      <w:pPr>
        <w:pStyle w:val="Style16"/>
        <w:widowControl/>
        <w:tabs>
          <w:tab w:val="left" w:pos="567"/>
        </w:tabs>
        <w:spacing w:line="276" w:lineRule="auto"/>
        <w:ind w:firstLine="709"/>
        <w:rPr>
          <w:rStyle w:val="FontStyle60"/>
          <w:sz w:val="24"/>
          <w:szCs w:val="24"/>
        </w:rPr>
      </w:pPr>
      <w:r w:rsidRPr="00FE7144">
        <w:rPr>
          <w:rStyle w:val="FontStyle60"/>
          <w:sz w:val="24"/>
          <w:szCs w:val="24"/>
        </w:rPr>
        <w:t>3. В постановлении Главы о проведении публичных слушаний должны быть определены:</w:t>
      </w:r>
    </w:p>
    <w:p w:rsidR="00E47349" w:rsidRPr="00FE7144" w:rsidRDefault="00E47349" w:rsidP="00E47349">
      <w:pPr>
        <w:pStyle w:val="Style16"/>
        <w:widowControl/>
        <w:numPr>
          <w:ilvl w:val="0"/>
          <w:numId w:val="13"/>
        </w:numPr>
        <w:tabs>
          <w:tab w:val="left" w:pos="979"/>
        </w:tabs>
        <w:spacing w:line="276" w:lineRule="auto"/>
        <w:ind w:firstLine="709"/>
        <w:rPr>
          <w:rStyle w:val="FontStyle60"/>
          <w:sz w:val="24"/>
          <w:szCs w:val="24"/>
        </w:rPr>
      </w:pPr>
      <w:r w:rsidRPr="00FE7144">
        <w:rPr>
          <w:rStyle w:val="FontStyle60"/>
          <w:sz w:val="24"/>
          <w:szCs w:val="24"/>
        </w:rPr>
        <w:t>предмет (вопросы) публичных слушаний;</w:t>
      </w:r>
    </w:p>
    <w:p w:rsidR="00E47349" w:rsidRPr="00FE7144" w:rsidRDefault="00E47349" w:rsidP="00E47349">
      <w:pPr>
        <w:pStyle w:val="Style16"/>
        <w:widowControl/>
        <w:numPr>
          <w:ilvl w:val="0"/>
          <w:numId w:val="13"/>
        </w:numPr>
        <w:tabs>
          <w:tab w:val="left" w:pos="974"/>
        </w:tabs>
        <w:spacing w:line="276" w:lineRule="auto"/>
        <w:ind w:firstLine="709"/>
        <w:rPr>
          <w:rStyle w:val="FontStyle60"/>
          <w:sz w:val="24"/>
          <w:szCs w:val="24"/>
        </w:rPr>
      </w:pPr>
      <w:r w:rsidRPr="00FE7144">
        <w:rPr>
          <w:rStyle w:val="FontStyle60"/>
          <w:sz w:val="24"/>
          <w:szCs w:val="24"/>
        </w:rPr>
        <w:t>срок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орган, уполномоченный на организацию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дата и время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срок подачи жителями поселения и иными заинтересованными лицами замечаний и предложений по вопросам публичных слушаний;</w:t>
      </w:r>
    </w:p>
    <w:p w:rsidR="00E47349" w:rsidRPr="00FE7144" w:rsidRDefault="00E47349" w:rsidP="00E47349">
      <w:pPr>
        <w:pStyle w:val="Style16"/>
        <w:widowControl/>
        <w:tabs>
          <w:tab w:val="left" w:pos="1118"/>
        </w:tabs>
        <w:spacing w:line="276" w:lineRule="auto"/>
        <w:ind w:firstLine="709"/>
        <w:rPr>
          <w:rStyle w:val="FontStyle60"/>
          <w:sz w:val="24"/>
          <w:szCs w:val="24"/>
        </w:rPr>
      </w:pPr>
      <w:r w:rsidRPr="00FE7144">
        <w:rPr>
          <w:rStyle w:val="FontStyle60"/>
          <w:sz w:val="24"/>
          <w:szCs w:val="24"/>
        </w:rPr>
        <w:t>8)</w:t>
      </w:r>
      <w:r w:rsidRPr="00FE7144">
        <w:rPr>
          <w:rStyle w:val="FontStyle60"/>
          <w:sz w:val="24"/>
          <w:szCs w:val="24"/>
        </w:rPr>
        <w:tab/>
        <w:t>лицо, ответственное за ведение протокола публичных слушаний и протокола</w:t>
      </w:r>
      <w:r w:rsidRPr="00FE7144">
        <w:rPr>
          <w:rStyle w:val="FontStyle60"/>
          <w:sz w:val="24"/>
          <w:szCs w:val="24"/>
        </w:rPr>
        <w:br/>
        <w:t>мероприятия по информированию жителей поселения по вопросам публичных слушаний.</w:t>
      </w:r>
    </w:p>
    <w:p w:rsidR="00E47349" w:rsidRPr="00FE7144" w:rsidRDefault="00E47349" w:rsidP="00E47349">
      <w:pPr>
        <w:pStyle w:val="Style16"/>
        <w:widowControl/>
        <w:tabs>
          <w:tab w:val="left" w:pos="1056"/>
        </w:tabs>
        <w:spacing w:line="276" w:lineRule="auto"/>
        <w:ind w:firstLine="709"/>
        <w:rPr>
          <w:rStyle w:val="FontStyle60"/>
          <w:sz w:val="24"/>
          <w:szCs w:val="24"/>
        </w:rPr>
      </w:pPr>
      <w:r w:rsidRPr="00FE7144">
        <w:rPr>
          <w:rStyle w:val="FontStyle60"/>
          <w:sz w:val="24"/>
          <w:szCs w:val="24"/>
        </w:rPr>
        <w:t>4.</w:t>
      </w:r>
      <w:r w:rsidRPr="00FE7144">
        <w:rPr>
          <w:rStyle w:val="FontStyle60"/>
          <w:sz w:val="24"/>
          <w:szCs w:val="24"/>
        </w:rPr>
        <w:tab/>
        <w:t>Уполномоченный на организацию проведения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w:t>
      </w:r>
    </w:p>
    <w:p w:rsidR="00E47349" w:rsidRPr="00FE7144" w:rsidRDefault="00E47349" w:rsidP="00E47349">
      <w:pPr>
        <w:ind w:firstLine="709"/>
        <w:jc w:val="both"/>
      </w:pPr>
    </w:p>
    <w:p w:rsidR="00E47349" w:rsidRPr="00FE7144" w:rsidRDefault="00E47349" w:rsidP="00E47349">
      <w:pPr>
        <w:ind w:firstLine="567"/>
        <w:jc w:val="both"/>
        <w:outlineLvl w:val="2"/>
        <w:rPr>
          <w:bCs/>
        </w:rPr>
      </w:pPr>
      <w:bookmarkStart w:id="166" w:name="_Toc75240980"/>
      <w:bookmarkStart w:id="167" w:name="_Toc76393030"/>
      <w:bookmarkStart w:id="168" w:name="_Toc78360303"/>
      <w:r w:rsidRPr="00FE7144">
        <w:rPr>
          <w:bCs/>
        </w:rPr>
        <w:t>Статья 23. Сроки проведения публичных слушаний</w:t>
      </w:r>
      <w:bookmarkEnd w:id="166"/>
      <w:bookmarkEnd w:id="167"/>
      <w:bookmarkEnd w:id="168"/>
    </w:p>
    <w:p w:rsidR="006B1824" w:rsidRDefault="006B1824" w:rsidP="00E47349">
      <w:pPr>
        <w:pStyle w:val="affff2"/>
        <w:spacing w:line="276" w:lineRule="auto"/>
        <w:ind w:firstLine="709"/>
        <w:jc w:val="both"/>
        <w:rPr>
          <w:rFonts w:ascii="Times New Roman" w:hAnsi="Times New Roman"/>
          <w:bCs/>
          <w:sz w:val="24"/>
          <w:szCs w:val="24"/>
        </w:rPr>
      </w:pPr>
      <w:r w:rsidRPr="006B1824">
        <w:rPr>
          <w:rFonts w:ascii="Times New Roman" w:hAnsi="Times New Roman"/>
          <w:sz w:val="24"/>
          <w:szCs w:val="24"/>
        </w:rPr>
        <w:lastRenderedPageBreak/>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статьи 31. Продолжительность </w:t>
      </w:r>
      <w:r w:rsidRPr="006B1824">
        <w:rPr>
          <w:rFonts w:ascii="Times New Roman" w:hAnsi="Times New Roman"/>
          <w:bCs/>
          <w:sz w:val="24"/>
          <w:szCs w:val="24"/>
        </w:rPr>
        <w:t>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E47349" w:rsidRPr="000454E0" w:rsidRDefault="00E47349" w:rsidP="00E47349">
      <w:pPr>
        <w:pStyle w:val="affff2"/>
        <w:spacing w:line="276" w:lineRule="auto"/>
        <w:ind w:firstLine="709"/>
        <w:jc w:val="both"/>
        <w:rPr>
          <w:rFonts w:ascii="Times New Roman" w:hAnsi="Times New Roman"/>
          <w:sz w:val="24"/>
          <w:szCs w:val="24"/>
        </w:rPr>
      </w:pPr>
      <w:r w:rsidRPr="000454E0">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чем один месяц.</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69" w:name="_Toc75240981"/>
      <w:bookmarkStart w:id="170" w:name="_Toc76393031"/>
      <w:bookmarkStart w:id="171" w:name="_Toc78360304"/>
      <w:r w:rsidRPr="000454E0">
        <w:rPr>
          <w:bCs/>
        </w:rPr>
        <w:t>Статья 2</w:t>
      </w:r>
      <w:r w:rsidRPr="00731EDA">
        <w:rPr>
          <w:bCs/>
        </w:rPr>
        <w:t>4</w:t>
      </w:r>
      <w:r w:rsidRPr="000454E0">
        <w:rPr>
          <w:bCs/>
        </w:rPr>
        <w:t>. Полномочия Комиссии в области организации и проведения публичных слушаний</w:t>
      </w:r>
      <w:bookmarkEnd w:id="169"/>
      <w:bookmarkEnd w:id="170"/>
      <w:bookmarkEnd w:id="171"/>
    </w:p>
    <w:p w:rsidR="00E47349" w:rsidRPr="000454E0" w:rsidRDefault="00E47349" w:rsidP="00E47349">
      <w:pPr>
        <w:ind w:left="709"/>
      </w:pPr>
      <w:r w:rsidRPr="000454E0">
        <w:t>Со дня принятия решения о проведении публичных слушаний Комиссия:</w:t>
      </w:r>
    </w:p>
    <w:p w:rsidR="00E47349" w:rsidRPr="000454E0" w:rsidRDefault="00E47349" w:rsidP="00E47349">
      <w:pPr>
        <w:ind w:firstLine="709"/>
      </w:pPr>
      <w:r w:rsidRPr="000454E0">
        <w:t>1) определяет перечень конкретных вопросов, выносимых на обсуждение по теме публичных слушаний;</w:t>
      </w:r>
    </w:p>
    <w:p w:rsidR="00E47349" w:rsidRPr="000454E0" w:rsidRDefault="00E47349" w:rsidP="00E47349">
      <w:pPr>
        <w:autoSpaceDN w:val="0"/>
        <w:adjustRightInd w:val="0"/>
        <w:ind w:firstLine="709"/>
        <w:jc w:val="both"/>
      </w:pPr>
      <w:r w:rsidRPr="000454E0">
        <w:t>2) обеспечивает заблаговременное обнародование темы и перечня вопросов публичных слушаний, размещает на официальном сайте поселения в сети «Интернет», на информационных стендах, установленных в общедоступных местах;</w:t>
      </w:r>
    </w:p>
    <w:p w:rsidR="00E47349" w:rsidRPr="000454E0" w:rsidRDefault="00E47349" w:rsidP="00E47349">
      <w:pPr>
        <w:autoSpaceDN w:val="0"/>
        <w:adjustRightInd w:val="0"/>
        <w:ind w:firstLine="709"/>
        <w:jc w:val="both"/>
      </w:pPr>
      <w:r w:rsidRPr="000454E0">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E47349" w:rsidRPr="000454E0" w:rsidRDefault="00E47349" w:rsidP="00E47349">
      <w:pPr>
        <w:autoSpaceDN w:val="0"/>
        <w:adjustRightInd w:val="0"/>
        <w:ind w:firstLine="709"/>
        <w:jc w:val="both"/>
      </w:pPr>
      <w:r w:rsidRPr="000454E0">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E47349" w:rsidRPr="000454E0" w:rsidRDefault="00E47349" w:rsidP="00E47349">
      <w:pPr>
        <w:autoSpaceDN w:val="0"/>
        <w:adjustRightInd w:val="0"/>
        <w:ind w:firstLine="709"/>
        <w:jc w:val="both"/>
      </w:pPr>
      <w:r w:rsidRPr="000454E0">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E47349" w:rsidRPr="000454E0" w:rsidRDefault="00E47349" w:rsidP="00E47349">
      <w:pPr>
        <w:autoSpaceDN w:val="0"/>
        <w:adjustRightInd w:val="0"/>
        <w:ind w:firstLine="709"/>
        <w:jc w:val="both"/>
      </w:pPr>
      <w:r w:rsidRPr="000454E0">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E47349" w:rsidRPr="000454E0" w:rsidRDefault="00E47349" w:rsidP="00E47349">
      <w:pPr>
        <w:autoSpaceDN w:val="0"/>
        <w:adjustRightInd w:val="0"/>
        <w:ind w:firstLine="709"/>
        <w:jc w:val="both"/>
      </w:pPr>
      <w:r w:rsidRPr="000454E0">
        <w:t>7) назначает ведущего и секретаря публичных слушаний для ведения собрания участников публичных слушаний и составления протокола публичных слушаний;</w:t>
      </w:r>
    </w:p>
    <w:p w:rsidR="00E47349" w:rsidRPr="000454E0" w:rsidRDefault="00E47349" w:rsidP="00E47349">
      <w:pPr>
        <w:autoSpaceDN w:val="0"/>
        <w:adjustRightInd w:val="0"/>
        <w:ind w:firstLine="709"/>
        <w:jc w:val="both"/>
      </w:pPr>
      <w:r w:rsidRPr="000454E0">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собрания участников публичных слушаний,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E47349" w:rsidRPr="000454E0" w:rsidRDefault="00E47349" w:rsidP="00E47349">
      <w:pPr>
        <w:autoSpaceDN w:val="0"/>
        <w:adjustRightInd w:val="0"/>
        <w:ind w:firstLine="709"/>
        <w:jc w:val="both"/>
      </w:pPr>
      <w:r w:rsidRPr="000454E0">
        <w:t>9) определяет место и время проведения собрания участников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E47349" w:rsidRPr="000454E0" w:rsidRDefault="00E47349" w:rsidP="00E47349">
      <w:pPr>
        <w:autoSpaceDN w:val="0"/>
        <w:adjustRightInd w:val="0"/>
        <w:ind w:firstLine="709"/>
        <w:jc w:val="both"/>
      </w:pPr>
      <w:r w:rsidRPr="000454E0">
        <w:t>10) осуществляет иные полномочия.</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2" w:name="_Toc75240984"/>
      <w:bookmarkStart w:id="173" w:name="_Toc76393032"/>
      <w:bookmarkStart w:id="174" w:name="_Toc78360305"/>
      <w:r w:rsidRPr="000454E0">
        <w:rPr>
          <w:bCs/>
        </w:rPr>
        <w:t>Статья 2</w:t>
      </w:r>
      <w:r w:rsidRPr="00731EDA">
        <w:rPr>
          <w:bCs/>
        </w:rPr>
        <w:t>5</w:t>
      </w:r>
      <w:r w:rsidRPr="000454E0">
        <w:rPr>
          <w:bCs/>
        </w:rPr>
        <w:t>. Проведение публичных слушаний по вопросу внесения изменений в настоящие Правила</w:t>
      </w:r>
      <w:bookmarkEnd w:id="172"/>
      <w:bookmarkEnd w:id="173"/>
      <w:bookmarkEnd w:id="174"/>
    </w:p>
    <w:p w:rsidR="00E47349" w:rsidRPr="000454E0" w:rsidRDefault="00E47349" w:rsidP="00E47349">
      <w:pPr>
        <w:autoSpaceDN w:val="0"/>
        <w:adjustRightInd w:val="0"/>
        <w:ind w:firstLine="709"/>
        <w:jc w:val="both"/>
      </w:pPr>
      <w:r w:rsidRPr="000454E0">
        <w:t xml:space="preserve">1. Публичные слушания по вопросу внесения изменений в настоящие Правила проводятся комиссией по решению Главы </w:t>
      </w:r>
      <w:r w:rsidR="00DB3B6E">
        <w:t>Нижнеомского</w:t>
      </w:r>
      <w:r w:rsidRPr="000454E0">
        <w:t xml:space="preserve"> муниципального района.</w:t>
      </w:r>
    </w:p>
    <w:p w:rsidR="00E47349" w:rsidRPr="000454E0" w:rsidRDefault="00E47349" w:rsidP="00E47349">
      <w:pPr>
        <w:autoSpaceDN w:val="0"/>
        <w:adjustRightInd w:val="0"/>
        <w:ind w:firstLine="709"/>
        <w:jc w:val="both"/>
      </w:pPr>
      <w:r w:rsidRPr="000454E0">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rsidR="00DB3B6E">
        <w:t>Нижнеомского</w:t>
      </w:r>
      <w:r w:rsidRPr="000454E0">
        <w:t xml:space="preserve"> муниципального района Омской области, иными муниципальными правовыми актами муниципального района и положениями настоящей главы. </w:t>
      </w:r>
    </w:p>
    <w:p w:rsidR="00E47349" w:rsidRPr="000454E0" w:rsidRDefault="00E47349" w:rsidP="00E47349">
      <w:pPr>
        <w:autoSpaceDN w:val="0"/>
        <w:adjustRightInd w:val="0"/>
        <w:ind w:firstLine="709"/>
        <w:jc w:val="both"/>
      </w:pPr>
      <w:r w:rsidRPr="000454E0">
        <w:t>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района. Обязательными приложениями к настоящим Правилам является протокол публичных слушаний и заключение о результатах публичных слушай, за исключением случаев, если их проведение в соответствии с настоящим Кодексом не требуется.</w:t>
      </w:r>
    </w:p>
    <w:p w:rsidR="00E47349" w:rsidRPr="000454E0" w:rsidRDefault="00E47349" w:rsidP="00E47349">
      <w:pPr>
        <w:autoSpaceDN w:val="0"/>
        <w:adjustRightInd w:val="0"/>
        <w:ind w:firstLine="709"/>
        <w:jc w:val="both"/>
      </w:pPr>
      <w:r w:rsidRPr="000454E0">
        <w:t xml:space="preserve">4. Глава муниципального района в течение десяти дней после представления ему проекта внесения изменений в настоящие Правила и указанных в пункте 3 настоящей статьи обязательных приложений должен принять решение об утверждении Правил (в случае принятия нормативного правового акта органа государственной власти субъекта Российской Федерации об утверждении Правил местного администрации), о направлении указанного проекта в Совет </w:t>
      </w:r>
      <w:r w:rsidR="00DB3B6E">
        <w:t>Нижнеомского</w:t>
      </w:r>
      <w:r w:rsidRPr="000454E0">
        <w:t xml:space="preserve"> муниципального района или об отклонении проекта Правил и о направлении его на доработку с указанием даты его повторного представления. </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5" w:name="_Toc75240985"/>
      <w:bookmarkStart w:id="176" w:name="_Toc76393033"/>
      <w:bookmarkStart w:id="177" w:name="_Toc78360306"/>
      <w:r w:rsidRPr="000454E0">
        <w:rPr>
          <w:bCs/>
        </w:rPr>
        <w:t>Статья 2</w:t>
      </w:r>
      <w:r w:rsidRPr="00731EDA">
        <w:rPr>
          <w:bCs/>
        </w:rPr>
        <w:t>6</w:t>
      </w:r>
      <w:r w:rsidRPr="000454E0">
        <w:rPr>
          <w:bCs/>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bookmarkEnd w:id="175"/>
      <w:bookmarkEnd w:id="176"/>
      <w:bookmarkEnd w:id="177"/>
    </w:p>
    <w:p w:rsidR="00E47349" w:rsidRPr="000454E0" w:rsidRDefault="00E47349" w:rsidP="00E47349">
      <w:pPr>
        <w:tabs>
          <w:tab w:val="left" w:pos="1440"/>
        </w:tabs>
        <w:ind w:firstLine="709"/>
        <w:jc w:val="both"/>
      </w:pPr>
      <w:r w:rsidRPr="000454E0">
        <w:t>1</w:t>
      </w:r>
      <w:r w:rsidRPr="000454E0">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w:t>
      </w:r>
      <w:r w:rsidR="00DB3B6E">
        <w:t>Нижнеомского</w:t>
      </w:r>
      <w:r w:rsidRPr="000454E0">
        <w:t xml:space="preserve"> муниципального района, органами местного самоуправления </w:t>
      </w:r>
      <w:r w:rsidR="00765C4A">
        <w:t>Паутовского</w:t>
      </w:r>
      <w:r w:rsidRPr="000454E0">
        <w:t xml:space="preserve"> сельского поселения, за исключением случаев, указанных в части 1.1 статьи 45 Градостроительного кодекса Российской Федерации.</w:t>
      </w:r>
    </w:p>
    <w:p w:rsidR="00E47349" w:rsidRPr="000454E0" w:rsidRDefault="00E47349" w:rsidP="00E47349">
      <w:pPr>
        <w:tabs>
          <w:tab w:val="left" w:pos="1440"/>
        </w:tabs>
        <w:ind w:firstLine="709"/>
        <w:jc w:val="both"/>
      </w:pPr>
      <w:bookmarkStart w:id="178" w:name="sub_45020"/>
      <w:r w:rsidRPr="000454E0">
        <w:t>2</w:t>
      </w:r>
      <w:r w:rsidRPr="000454E0">
        <w:tab/>
        <w:t xml:space="preserve">Порядок подготовки и утверждения документации по планировке территории </w:t>
      </w:r>
      <w:r w:rsidR="00765C4A">
        <w:t>Паутовского</w:t>
      </w:r>
      <w:r w:rsidRPr="000454E0">
        <w:t xml:space="preserve"> сельского поселения, устанавливается статьями 45, 46 Градостроительного кодекса Российской Федерации.</w:t>
      </w:r>
    </w:p>
    <w:bookmarkEnd w:id="178"/>
    <w:p w:rsidR="00E47349" w:rsidRPr="000454E0" w:rsidRDefault="00E47349" w:rsidP="00E47349">
      <w:pPr>
        <w:tabs>
          <w:tab w:val="left" w:pos="1440"/>
        </w:tabs>
        <w:ind w:firstLine="708"/>
        <w:jc w:val="both"/>
        <w:rPr>
          <w:bCs/>
        </w:rPr>
      </w:pPr>
      <w:r w:rsidRPr="000454E0">
        <w:rPr>
          <w:bCs/>
        </w:rPr>
        <w:t>3</w:t>
      </w:r>
      <w:r w:rsidRPr="000454E0">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B3B6E">
        <w:t>Нижнеомского</w:t>
      </w:r>
      <w:r w:rsidRPr="000454E0">
        <w:t xml:space="preserve"> муниципального района</w:t>
      </w:r>
      <w:r w:rsidRPr="000454E0">
        <w:rPr>
          <w:bCs/>
        </w:rPr>
        <w:t>, до их утверждения подлежат обязательному рассмотрению на общественных обсуждениях или публичных слушаниях.</w:t>
      </w:r>
    </w:p>
    <w:p w:rsidR="00E47349" w:rsidRPr="000454E0" w:rsidRDefault="00E47349" w:rsidP="00E47349">
      <w:pPr>
        <w:tabs>
          <w:tab w:val="left" w:pos="1440"/>
        </w:tabs>
        <w:ind w:firstLine="709"/>
        <w:jc w:val="both"/>
      </w:pPr>
      <w:r w:rsidRPr="000454E0">
        <w:t>4</w:t>
      </w:r>
      <w:r w:rsidRPr="000454E0">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E47349" w:rsidRPr="003076D7" w:rsidRDefault="003076D7" w:rsidP="00E47349">
      <w:pPr>
        <w:tabs>
          <w:tab w:val="left" w:pos="1440"/>
        </w:tabs>
        <w:ind w:firstLine="709"/>
        <w:jc w:val="both"/>
      </w:pPr>
      <w:r w:rsidRPr="003076D7">
        <w:rPr>
          <w:bCs/>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E47349" w:rsidRPr="000454E0" w:rsidRDefault="00E47349" w:rsidP="00E47349">
      <w:pPr>
        <w:ind w:firstLine="567"/>
        <w:jc w:val="both"/>
        <w:outlineLvl w:val="2"/>
        <w:rPr>
          <w:bCs/>
        </w:rPr>
      </w:pPr>
      <w:bookmarkStart w:id="179" w:name="_Toc75240986"/>
      <w:bookmarkStart w:id="180" w:name="_Toc76393034"/>
      <w:bookmarkStart w:id="181" w:name="_Toc78360307"/>
      <w:r w:rsidRPr="000454E0">
        <w:rPr>
          <w:bCs/>
        </w:rPr>
        <w:t>Статья 2</w:t>
      </w:r>
      <w:r w:rsidRPr="00731EDA">
        <w:rPr>
          <w:bCs/>
        </w:rPr>
        <w:t>7</w:t>
      </w:r>
      <w:r w:rsidRPr="000454E0">
        <w:rPr>
          <w:bCs/>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179"/>
      <w:bookmarkEnd w:id="180"/>
      <w:r w:rsidRPr="000454E0">
        <w:rPr>
          <w:bCs/>
        </w:rPr>
        <w:t>.</w:t>
      </w:r>
      <w:bookmarkEnd w:id="181"/>
    </w:p>
    <w:p w:rsidR="00E47349" w:rsidRPr="000454E0" w:rsidRDefault="00E47349" w:rsidP="00E47349">
      <w:pPr>
        <w:autoSpaceDN w:val="0"/>
        <w:adjustRightInd w:val="0"/>
        <w:ind w:firstLine="709"/>
        <w:jc w:val="both"/>
        <w:rPr>
          <w:bCs/>
        </w:rPr>
      </w:pPr>
      <w:r w:rsidRPr="000454E0">
        <w:rPr>
          <w:bCs/>
        </w:rPr>
        <w:lastRenderedPageBreak/>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0454E0">
        <w:t>комиссию</w:t>
      </w:r>
      <w:r w:rsidRPr="000454E0">
        <w:rPr>
          <w:bCs/>
        </w:rPr>
        <w:t>.</w:t>
      </w:r>
    </w:p>
    <w:p w:rsidR="00E47349" w:rsidRPr="000454E0" w:rsidRDefault="00E47349" w:rsidP="00E47349">
      <w:pPr>
        <w:autoSpaceDN w:val="0"/>
        <w:adjustRightInd w:val="0"/>
        <w:ind w:firstLine="709"/>
        <w:jc w:val="both"/>
        <w:rPr>
          <w:bCs/>
        </w:rPr>
      </w:pPr>
      <w:r w:rsidRPr="000454E0">
        <w:rPr>
          <w:bC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г. № 63-ФЗ «Об электронной подписи».</w:t>
      </w:r>
    </w:p>
    <w:p w:rsidR="00E47349" w:rsidRPr="000454E0" w:rsidRDefault="00E47349" w:rsidP="00E47349">
      <w:pPr>
        <w:autoSpaceDN w:val="0"/>
        <w:adjustRightInd w:val="0"/>
        <w:ind w:firstLine="709"/>
        <w:jc w:val="both"/>
        <w:rPr>
          <w:bCs/>
        </w:rPr>
      </w:pPr>
      <w:r w:rsidRPr="000454E0">
        <w:rPr>
          <w:bCs/>
        </w:rPr>
        <w:t>2. В случае, если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N w:val="0"/>
        <w:adjustRightInd w:val="0"/>
        <w:ind w:firstLine="709"/>
        <w:jc w:val="both"/>
        <w:rPr>
          <w:bCs/>
        </w:rPr>
      </w:pPr>
      <w:r w:rsidRPr="000454E0">
        <w:rPr>
          <w:bCs/>
        </w:rPr>
        <w:t>3. Организатор публичных слушаний направляет сообщения о проведении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земельными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N w:val="0"/>
        <w:adjustRightInd w:val="0"/>
        <w:ind w:firstLine="709"/>
        <w:jc w:val="both"/>
        <w:rPr>
          <w:bCs/>
        </w:rPr>
      </w:pPr>
      <w:r w:rsidRPr="000454E0">
        <w:rPr>
          <w:bCs/>
        </w:rPr>
        <w:t xml:space="preserve">4. Срок проведения публичных слушаний со дня оповещения жителей </w:t>
      </w:r>
      <w:r w:rsidR="00765C4A">
        <w:rPr>
          <w:bCs/>
        </w:rPr>
        <w:t>Паутовского</w:t>
      </w:r>
      <w:r w:rsidRPr="000454E0">
        <w:rPr>
          <w:bCs/>
        </w:rPr>
        <w:t xml:space="preserve"> </w:t>
      </w:r>
      <w:r>
        <w:rPr>
          <w:bCs/>
        </w:rPr>
        <w:t xml:space="preserve">сельского поселения </w:t>
      </w:r>
      <w:r w:rsidR="00DB3B6E">
        <w:rPr>
          <w:bCs/>
        </w:rPr>
        <w:t>Нижнеомского</w:t>
      </w:r>
      <w:r>
        <w:rPr>
          <w:bCs/>
        </w:rPr>
        <w:t xml:space="preserve"> </w:t>
      </w:r>
      <w:r w:rsidRPr="000454E0">
        <w:rPr>
          <w:bCs/>
        </w:rPr>
        <w:t xml:space="preserve">муниципального района об их проведении до дня опубликования заключения о результатах публичных слушаний определяется уставом </w:t>
      </w:r>
      <w:r w:rsidR="00DB3B6E">
        <w:rPr>
          <w:bCs/>
        </w:rPr>
        <w:t>Нижнеомского</w:t>
      </w:r>
      <w:r w:rsidRPr="000454E0">
        <w:rPr>
          <w:bCs/>
        </w:rPr>
        <w:t xml:space="preserve"> муниципального района и (или) нормативным правовым актом Главы </w:t>
      </w:r>
      <w:r w:rsidR="00DB3B6E">
        <w:rPr>
          <w:bCs/>
        </w:rPr>
        <w:t>Нижнеомского</w:t>
      </w:r>
      <w:r w:rsidRPr="000454E0">
        <w:rPr>
          <w:bCs/>
        </w:rPr>
        <w:t xml:space="preserve"> муниципального района и не может быть более одного месяца.</w:t>
      </w:r>
    </w:p>
    <w:p w:rsidR="00E47349" w:rsidRPr="000454E0" w:rsidRDefault="00E47349" w:rsidP="00E47349">
      <w:pPr>
        <w:autoSpaceDN w:val="0"/>
        <w:adjustRightInd w:val="0"/>
        <w:ind w:firstLine="709"/>
        <w:jc w:val="both"/>
        <w:rPr>
          <w:bCs/>
        </w:rPr>
      </w:pPr>
      <w:r w:rsidRPr="000454E0">
        <w:rPr>
          <w:bCs/>
        </w:rPr>
        <w:t xml:space="preserve">5.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предоставление такого разрешения с указанием причин принятого решения и направляет их Главе </w:t>
      </w:r>
      <w:r w:rsidR="00DB3B6E">
        <w:rPr>
          <w:bCs/>
        </w:rPr>
        <w:t>Нижнеомского</w:t>
      </w:r>
      <w:r w:rsidRPr="000454E0">
        <w:rPr>
          <w:bCs/>
        </w:rPr>
        <w:t xml:space="preserve"> муниципального района.</w:t>
      </w:r>
    </w:p>
    <w:p w:rsidR="00E47349" w:rsidRPr="000454E0" w:rsidRDefault="00E47349" w:rsidP="00E47349">
      <w:pPr>
        <w:autoSpaceDN w:val="0"/>
        <w:adjustRightInd w:val="0"/>
        <w:ind w:firstLine="709"/>
        <w:jc w:val="both"/>
        <w:rPr>
          <w:bCs/>
        </w:rPr>
      </w:pPr>
      <w:r w:rsidRPr="000454E0">
        <w:rPr>
          <w:bCs/>
        </w:rPr>
        <w:t xml:space="preserve">6. На основании рекомендаций Глава </w:t>
      </w:r>
      <w:r w:rsidR="00DB3B6E">
        <w:rPr>
          <w:bCs/>
        </w:rPr>
        <w:t>Нижнеомского</w:t>
      </w:r>
      <w:r w:rsidRPr="000454E0">
        <w:rPr>
          <w:bCs/>
        </w:rPr>
        <w:t xml:space="preserve">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82" w:name="_Toc75240987"/>
      <w:bookmarkStart w:id="183" w:name="_Toc76393035"/>
      <w:bookmarkStart w:id="184" w:name="_Toc78360308"/>
      <w:r w:rsidRPr="000454E0">
        <w:rPr>
          <w:bCs/>
        </w:rPr>
        <w:t xml:space="preserve">Статья </w:t>
      </w:r>
      <w:r w:rsidRPr="00731EDA">
        <w:rPr>
          <w:bCs/>
        </w:rPr>
        <w:t>28</w:t>
      </w:r>
      <w:r w:rsidRPr="000454E0">
        <w:rPr>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2"/>
      <w:bookmarkEnd w:id="183"/>
      <w:bookmarkEnd w:id="184"/>
    </w:p>
    <w:p w:rsidR="00E47349" w:rsidRPr="000454E0" w:rsidRDefault="00E47349" w:rsidP="00E47349">
      <w:pPr>
        <w:autoSpaceDN w:val="0"/>
        <w:adjustRightInd w:val="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autoSpaceDN w:val="0"/>
        <w:adjustRightInd w:val="0"/>
        <w:ind w:firstLine="709"/>
        <w:jc w:val="both"/>
      </w:pPr>
      <w:r w:rsidRPr="000454E0">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w:t>
      </w:r>
      <w:r w:rsidRPr="000454E0">
        <w:lastRenderedPageBreak/>
        <w:t>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autoSpaceDN w:val="0"/>
        <w:adjustRightInd w:val="0"/>
        <w:ind w:firstLine="709"/>
        <w:jc w:val="both"/>
      </w:pPr>
      <w:r w:rsidRPr="000454E0">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autoSpaceDN w:val="0"/>
        <w:adjustRightInd w:val="0"/>
        <w:ind w:firstLine="709"/>
        <w:jc w:val="both"/>
      </w:pPr>
      <w:r w:rsidRPr="000454E0">
        <w:t>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предоставления такого разрешения и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47349" w:rsidRPr="000454E0" w:rsidRDefault="00E47349" w:rsidP="00E47349">
      <w:pPr>
        <w:autoSpaceDN w:val="0"/>
        <w:adjustRightInd w:val="0"/>
        <w:ind w:firstLine="709"/>
        <w:jc w:val="both"/>
      </w:pPr>
      <w:r w:rsidRPr="000454E0">
        <w:t>4. 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комиссии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E47349" w:rsidRPr="000454E0" w:rsidRDefault="00E47349" w:rsidP="00E47349">
      <w:pPr>
        <w:autoSpaceDN w:val="0"/>
        <w:adjustRightInd w:val="0"/>
        <w:ind w:firstLine="709"/>
        <w:jc w:val="both"/>
      </w:pPr>
      <w:r w:rsidRPr="000454E0">
        <w:t>5. Глава сельского поселения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рекомендации объектов капитального строительства или об отказе в предоставлении такого разрешения с указанием причин принятого решения.</w:t>
      </w:r>
    </w:p>
    <w:p w:rsidR="00E47349" w:rsidRPr="000454E0" w:rsidRDefault="00E47349" w:rsidP="00E47349">
      <w:pPr>
        <w:pStyle w:val="11"/>
        <w:spacing w:before="0" w:beforeAutospacing="0" w:after="0" w:afterAutospacing="0"/>
        <w:ind w:firstLine="709"/>
        <w:rPr>
          <w:sz w:val="24"/>
          <w:szCs w:val="24"/>
          <w:u w:val="single"/>
        </w:rPr>
      </w:pPr>
      <w:bookmarkStart w:id="185" w:name="_GoBack"/>
      <w:bookmarkEnd w:id="185"/>
    </w:p>
    <w:p w:rsidR="00E47349" w:rsidRPr="000454E0" w:rsidRDefault="00E47349" w:rsidP="00E47349">
      <w:pPr>
        <w:pStyle w:val="11"/>
        <w:spacing w:before="0" w:beforeAutospacing="0" w:after="0" w:afterAutospacing="0"/>
        <w:ind w:firstLine="709"/>
        <w:rPr>
          <w:sz w:val="24"/>
          <w:szCs w:val="24"/>
          <w:u w:val="single"/>
        </w:rPr>
      </w:pPr>
      <w:bookmarkStart w:id="186" w:name="_Toc311542562"/>
      <w:bookmarkStart w:id="187" w:name="_Toc477942317"/>
      <w:bookmarkStart w:id="188" w:name="_Toc78360309"/>
      <w:r w:rsidRPr="000454E0">
        <w:rPr>
          <w:sz w:val="24"/>
          <w:szCs w:val="24"/>
          <w:u w:val="single"/>
        </w:rPr>
        <w:t>Глава V </w:t>
      </w:r>
      <w:r w:rsidRPr="000454E0">
        <w:rPr>
          <w:rStyle w:val="ae"/>
          <w:sz w:val="24"/>
          <w:szCs w:val="24"/>
          <w:u w:val="single"/>
        </w:rPr>
        <w:t> </w:t>
      </w:r>
      <w:r w:rsidRPr="000454E0">
        <w:rPr>
          <w:sz w:val="24"/>
          <w:szCs w:val="24"/>
          <w:u w:val="single"/>
        </w:rPr>
        <w:t>Внесение изменений в Правила землепользования и застройки поселения</w:t>
      </w:r>
      <w:bookmarkEnd w:id="186"/>
      <w:bookmarkEnd w:id="187"/>
      <w:bookmarkEnd w:id="188"/>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rStyle w:val="af1"/>
          <w:bCs w:val="0"/>
        </w:rPr>
      </w:pPr>
      <w:bookmarkStart w:id="189" w:name="_Toc311542563"/>
      <w:bookmarkStart w:id="190" w:name="_Toc259101831"/>
      <w:bookmarkStart w:id="191" w:name="_Toc242169324"/>
      <w:bookmarkStart w:id="192" w:name="_Toc215295539"/>
      <w:bookmarkStart w:id="193" w:name="_Toc131313946"/>
      <w:bookmarkStart w:id="194" w:name="_Toc477942318"/>
      <w:bookmarkStart w:id="195" w:name="_Toc78360310"/>
      <w:bookmarkEnd w:id="189"/>
      <w:bookmarkEnd w:id="190"/>
      <w:bookmarkEnd w:id="191"/>
      <w:bookmarkEnd w:id="192"/>
      <w:r w:rsidRPr="000454E0">
        <w:rPr>
          <w:rStyle w:val="af1"/>
          <w:bCs w:val="0"/>
        </w:rPr>
        <w:t xml:space="preserve">Статья </w:t>
      </w:r>
      <w:r w:rsidRPr="00731EDA">
        <w:rPr>
          <w:rStyle w:val="af1"/>
          <w:bCs w:val="0"/>
        </w:rPr>
        <w:t>29</w:t>
      </w:r>
      <w:r w:rsidRPr="000454E0">
        <w:rPr>
          <w:rStyle w:val="af1"/>
          <w:bCs w:val="0"/>
        </w:rPr>
        <w:t>.</w:t>
      </w:r>
      <w:r w:rsidRPr="000454E0">
        <w:rPr>
          <w:bCs w:val="0"/>
        </w:rPr>
        <w:t> </w:t>
      </w:r>
      <w:r w:rsidRPr="000454E0">
        <w:rPr>
          <w:rStyle w:val="ae"/>
          <w:bCs/>
          <w:szCs w:val="24"/>
        </w:rPr>
        <w:t> </w:t>
      </w:r>
      <w:r w:rsidRPr="000454E0">
        <w:rPr>
          <w:rStyle w:val="af1"/>
          <w:bCs w:val="0"/>
        </w:rPr>
        <w:t>Основания для внесения изменений в Правила</w:t>
      </w:r>
      <w:bookmarkEnd w:id="193"/>
      <w:bookmarkEnd w:id="194"/>
      <w:bookmarkEnd w:id="195"/>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bookmarkStart w:id="196" w:name="_Toc103606951"/>
      <w:r w:rsidRPr="000454E0">
        <w:t>1. Основаниями для рассмотрения Главой  вопроса о внесении изменений в Правила являются:</w:t>
      </w:r>
      <w:bookmarkEnd w:id="196"/>
    </w:p>
    <w:p w:rsidR="00E47349" w:rsidRPr="000454E0" w:rsidRDefault="00E47349" w:rsidP="00E47349">
      <w:pPr>
        <w:pStyle w:val="a10"/>
        <w:spacing w:before="0" w:beforeAutospacing="0" w:after="0" w:afterAutospacing="0"/>
        <w:ind w:firstLine="709"/>
        <w:jc w:val="both"/>
      </w:pPr>
      <w:r w:rsidRPr="000454E0">
        <w:t xml:space="preserve">     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поселения или схему территориального планирования муниципального района изменений;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3) поступление предложений об изменении границ территориальных зон, изменении градостроительных регламентов;</w:t>
      </w:r>
    </w:p>
    <w:p w:rsidR="00E47349" w:rsidRPr="000454E0" w:rsidRDefault="00E47349" w:rsidP="00E47349">
      <w:pPr>
        <w:autoSpaceDE w:val="0"/>
        <w:autoSpaceDN w:val="0"/>
        <w:adjustRightInd w:val="0"/>
        <w:ind w:firstLine="708"/>
        <w:jc w:val="both"/>
        <w:rPr>
          <w:sz w:val="22"/>
          <w:szCs w:val="22"/>
        </w:rPr>
      </w:pPr>
      <w:r w:rsidRPr="000454E0">
        <w:rPr>
          <w:sz w:val="22"/>
          <w:szCs w:val="22"/>
        </w:rPr>
        <w:lastRenderedPageBreak/>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Предложения о внесении изменений в Правила в Комиссию направляются:</w:t>
      </w:r>
    </w:p>
    <w:p w:rsidR="00E47349" w:rsidRPr="000454E0" w:rsidRDefault="00E47349" w:rsidP="00E47349">
      <w:pPr>
        <w:pStyle w:val="a10"/>
        <w:spacing w:before="0" w:beforeAutospacing="0" w:after="0" w:afterAutospacing="0"/>
        <w:ind w:firstLine="708"/>
        <w:jc w:val="both"/>
        <w:rPr>
          <w:rFonts w:ascii="Arial" w:hAnsi="Arial" w:cs="Arial"/>
        </w:rPr>
      </w:pPr>
      <w:r w:rsidRPr="000454E0">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 xml:space="preserve">3) органами местного самоуправления </w:t>
      </w:r>
      <w:r w:rsidR="00DB3B6E">
        <w:t>Нижнеомского</w:t>
      </w:r>
      <w:r w:rsidRPr="000454E0">
        <w:t xml:space="preserve"> муниципального района в случаях, если Правила могут препятствовать функционированию, размещению объектов капитального строительства местного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E47349" w:rsidRPr="000454E0" w:rsidRDefault="00E47349" w:rsidP="00E47349">
      <w:pPr>
        <w:pStyle w:val="a10"/>
        <w:spacing w:before="0" w:beforeAutospacing="0" w:after="0" w:afterAutospacing="0"/>
        <w:ind w:firstLine="708"/>
        <w:jc w:val="both"/>
      </w:pPr>
      <w:r w:rsidRPr="000454E0">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47349" w:rsidRPr="000454E0" w:rsidRDefault="00E47349" w:rsidP="00E47349">
      <w:pPr>
        <w:autoSpaceDE w:val="0"/>
        <w:autoSpaceDN w:val="0"/>
        <w:adjustRightInd w:val="0"/>
        <w:ind w:firstLine="708"/>
        <w:jc w:val="both"/>
      </w:pPr>
      <w:r w:rsidRPr="000454E0">
        <w:t xml:space="preserve">3.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4" w:history="1">
        <w:r w:rsidRPr="000454E0">
          <w:t>пункте 1.1 части 2</w:t>
        </w:r>
      </w:hyperlink>
      <w:r w:rsidRPr="000454E0">
        <w:t xml:space="preserve"> статьи 33 Градостроительного кодекса РФ, обязан принять решение о внесении изменений в правила землепользования и застройки. Предписание, указанное в </w:t>
      </w:r>
      <w:hyperlink r:id="rId35" w:history="1">
        <w:r w:rsidRPr="000454E0">
          <w:t>пункте 1.1 части 2</w:t>
        </w:r>
      </w:hyperlink>
      <w:r w:rsidRPr="000454E0">
        <w:t xml:space="preserve"> статьи 33 Градостроительного кодекса РФ, может быть обжаловано главой местной администрации в суд.</w:t>
      </w:r>
    </w:p>
    <w:p w:rsidR="00E47349" w:rsidRPr="000454E0" w:rsidRDefault="00E47349" w:rsidP="00E47349">
      <w:pPr>
        <w:autoSpaceDE w:val="0"/>
        <w:autoSpaceDN w:val="0"/>
        <w:adjustRightInd w:val="0"/>
        <w:ind w:firstLine="708"/>
        <w:jc w:val="both"/>
      </w:pPr>
      <w:r w:rsidRPr="000454E0">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history="1">
        <w:r w:rsidRPr="000454E0">
          <w:t>части 2 статьи 55.32</w:t>
        </w:r>
      </w:hyperlink>
      <w:r w:rsidRPr="000454E0">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7"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lastRenderedPageBreak/>
        <w:t xml:space="preserve">5. В случаях, предусмотренных </w:t>
      </w:r>
      <w:hyperlink r:id="rId38" w:history="1">
        <w:r w:rsidRPr="000454E0">
          <w:t>пунктами 3</w:t>
        </w:r>
      </w:hyperlink>
      <w:r w:rsidRPr="000454E0">
        <w:t xml:space="preserve"> - </w:t>
      </w:r>
      <w:hyperlink r:id="rId39" w:history="1">
        <w:r w:rsidRPr="000454E0">
          <w:t>5 части 2</w:t>
        </w:r>
      </w:hyperlink>
      <w:r w:rsidRPr="000454E0">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47349" w:rsidRPr="000454E0" w:rsidRDefault="00E47349" w:rsidP="00E47349">
      <w:pPr>
        <w:autoSpaceDE w:val="0"/>
        <w:autoSpaceDN w:val="0"/>
        <w:adjustRightInd w:val="0"/>
        <w:ind w:firstLine="708"/>
        <w:jc w:val="both"/>
      </w:pPr>
      <w:r w:rsidRPr="000454E0">
        <w:t xml:space="preserve">6. В случае поступления требования, предусмотренного </w:t>
      </w:r>
      <w:hyperlink r:id="rId40"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1" w:history="1">
        <w:r w:rsidRPr="000454E0">
          <w:t>пунктами 3</w:t>
        </w:r>
      </w:hyperlink>
      <w:r w:rsidRPr="000454E0">
        <w:t xml:space="preserve"> - </w:t>
      </w:r>
      <w:hyperlink r:id="rId42" w:history="1">
        <w:r w:rsidRPr="000454E0">
          <w:t>5 части 2</w:t>
        </w:r>
      </w:hyperlink>
      <w:r w:rsidRPr="000454E0">
        <w:t xml:space="preserve"> статьи 33 Градостроительного кодекса РФ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3" w:history="1">
        <w:r w:rsidRPr="000454E0">
          <w:t>частью 8</w:t>
        </w:r>
      </w:hyperlink>
      <w:r w:rsidRPr="000454E0">
        <w:t xml:space="preserve"> статьи 33 Градостроительного кодекса РФ, не требуется.</w:t>
      </w:r>
    </w:p>
    <w:p w:rsidR="00E47349" w:rsidRPr="000454E0" w:rsidRDefault="00E47349" w:rsidP="00E47349">
      <w:pPr>
        <w:pStyle w:val="a10"/>
        <w:spacing w:before="0" w:beforeAutospacing="0" w:after="0" w:afterAutospacing="0"/>
        <w:ind w:firstLine="709"/>
        <w:jc w:val="both"/>
      </w:pPr>
      <w:r w:rsidRPr="000454E0">
        <w:t xml:space="preserve">7. Срок уточнения правил землепользования и застройки в соответствии с </w:t>
      </w:r>
      <w:hyperlink r:id="rId44" w:history="1">
        <w:r w:rsidRPr="000454E0">
          <w:t>частью 9</w:t>
        </w:r>
      </w:hyperlink>
      <w:r w:rsidRPr="000454E0">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5"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6" w:history="1">
        <w:r w:rsidRPr="000454E0">
          <w:t>пунктами 3</w:t>
        </w:r>
      </w:hyperlink>
      <w:r w:rsidRPr="000454E0">
        <w:t xml:space="preserve"> - </w:t>
      </w:r>
      <w:hyperlink r:id="rId47" w:history="1">
        <w:r w:rsidRPr="000454E0">
          <w:t>5 части 2</w:t>
        </w:r>
      </w:hyperlink>
      <w:r w:rsidRPr="000454E0">
        <w:t xml:space="preserve"> Градостроительного кодекса РФ оснований для внесения изменений в правила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bCs w:val="0"/>
        </w:rPr>
      </w:pPr>
      <w:bookmarkStart w:id="197" w:name="_Toc311542564"/>
      <w:bookmarkStart w:id="198" w:name="_Toc259101832"/>
      <w:bookmarkStart w:id="199" w:name="_Toc242169325"/>
      <w:bookmarkStart w:id="200" w:name="_Toc215295540"/>
      <w:bookmarkStart w:id="201" w:name="_Toc131313947"/>
      <w:bookmarkStart w:id="202" w:name="_Toc477942319"/>
      <w:bookmarkStart w:id="203" w:name="_Toc78360311"/>
      <w:bookmarkEnd w:id="197"/>
      <w:bookmarkEnd w:id="198"/>
      <w:bookmarkEnd w:id="199"/>
      <w:bookmarkEnd w:id="200"/>
      <w:r w:rsidRPr="000454E0">
        <w:rPr>
          <w:rStyle w:val="af1"/>
          <w:bCs w:val="0"/>
        </w:rPr>
        <w:t>Статья 3</w:t>
      </w:r>
      <w:r w:rsidRPr="00731EDA">
        <w:rPr>
          <w:rStyle w:val="af1"/>
          <w:bCs w:val="0"/>
        </w:rPr>
        <w:t>0</w:t>
      </w:r>
      <w:r w:rsidRPr="000454E0">
        <w:rPr>
          <w:rStyle w:val="af1"/>
          <w:bCs w:val="0"/>
        </w:rPr>
        <w:t>.</w:t>
      </w:r>
      <w:r w:rsidRPr="000454E0">
        <w:rPr>
          <w:bCs w:val="0"/>
        </w:rPr>
        <w:t> </w:t>
      </w:r>
      <w:r w:rsidRPr="000454E0">
        <w:rPr>
          <w:rStyle w:val="ae"/>
          <w:bCs/>
          <w:szCs w:val="24"/>
        </w:rPr>
        <w:t> </w:t>
      </w:r>
      <w:r w:rsidRPr="000454E0">
        <w:rPr>
          <w:rStyle w:val="af1"/>
          <w:bCs w:val="0"/>
        </w:rPr>
        <w:t>Порядок рассмотрения предложений и инициатив по внесению изменений в Правила</w:t>
      </w:r>
      <w:bookmarkEnd w:id="201"/>
      <w:bookmarkEnd w:id="202"/>
      <w:bookmarkEnd w:id="203"/>
    </w:p>
    <w:p w:rsidR="00E47349" w:rsidRPr="000454E0" w:rsidRDefault="00E47349" w:rsidP="00E47349">
      <w:pPr>
        <w:pStyle w:val="a10"/>
        <w:spacing w:before="0" w:beforeAutospacing="0" w:after="0" w:afterAutospacing="0"/>
        <w:ind w:firstLine="709"/>
        <w:jc w:val="both"/>
        <w:rPr>
          <w:rFonts w:ascii="Arial" w:hAnsi="Arial" w:cs="Arial"/>
        </w:rPr>
      </w:pPr>
      <w:r w:rsidRPr="000454E0">
        <w:t>1. Рассмотрение предложений о внесении изменений в Правила производится Комиссией в течение тридцати дней со дня их внесения.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1) о принятии предложения по внесению изменений в Правила и о внесении соответствующих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2) об отклонении предложения по внесению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4. Копия постановления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направляется Администрацией заявителям не </w:t>
      </w:r>
      <w:r w:rsidRPr="000454E0">
        <w:lastRenderedPageBreak/>
        <w:t>позднее тридцати дней со дня получения Главой  заключения Комиссии, предусмотренного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Подготовка проекта решения Совета </w:t>
      </w:r>
      <w:r w:rsidR="00DB3B6E">
        <w:t>Нижнеомского</w:t>
      </w:r>
      <w:r w:rsidRPr="000454E0">
        <w:t xml:space="preserve"> муниципального района о внесении изменений в Правила осуществляется Комиссией в сроки, установленные постановлением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6. Проект решения Совета </w:t>
      </w:r>
      <w:r w:rsidR="00DB3B6E">
        <w:t>Нижнеомского</w:t>
      </w:r>
      <w:r w:rsidRPr="000454E0">
        <w:t xml:space="preserve"> муниципального района  о внесении изменений в Правила подлежит обсуждению на публичных слушаниях, проводимых в порядке, установленном главой</w:t>
      </w:r>
      <w:r w:rsidRPr="000454E0">
        <w:rPr>
          <w:rStyle w:val="ae"/>
        </w:rPr>
        <w:t> </w:t>
      </w:r>
      <w:r w:rsidRPr="000454E0">
        <w:rPr>
          <w:lang w:val="en-US"/>
        </w:rPr>
        <w:t>V</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7. Глава  не позднее десяти дней после представления ему проекта решения Совета </w:t>
      </w:r>
      <w:r w:rsidR="00DB3B6E">
        <w:t>Нижнеомского</w:t>
      </w:r>
      <w:r w:rsidRPr="000454E0">
        <w:t xml:space="preserve"> муниципального района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Совет </w:t>
      </w:r>
      <w:r w:rsidR="00DB3B6E">
        <w:t>Нижнеомского</w:t>
      </w:r>
      <w:r w:rsidRPr="000454E0">
        <w:t xml:space="preserve"> муниципального района или об отклонении проекта и о направлении его на доработку с указанием даты его повторного представления.</w:t>
      </w:r>
    </w:p>
    <w:p w:rsidR="00E47349" w:rsidRPr="000454E0" w:rsidRDefault="00E47349" w:rsidP="00E47349">
      <w:pPr>
        <w:pStyle w:val="a10"/>
        <w:spacing w:before="0" w:beforeAutospacing="0" w:after="0" w:afterAutospacing="0"/>
        <w:ind w:firstLine="709"/>
        <w:jc w:val="both"/>
      </w:pPr>
      <w:r w:rsidRPr="000454E0">
        <w:t xml:space="preserve">8. Внесение изменений в Правила осуществляется путем принятия Советом </w:t>
      </w:r>
      <w:r w:rsidR="00DB3B6E">
        <w:t>Нижнеомского</w:t>
      </w:r>
      <w:r w:rsidRPr="000454E0">
        <w:t xml:space="preserve"> муниципального района решения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11"/>
        <w:spacing w:before="0" w:beforeAutospacing="0" w:after="0" w:afterAutospacing="0"/>
        <w:ind w:firstLine="709"/>
        <w:rPr>
          <w:sz w:val="24"/>
          <w:szCs w:val="24"/>
          <w:u w:val="single"/>
        </w:rPr>
      </w:pPr>
      <w:bookmarkStart w:id="204" w:name="_Toc234209063"/>
      <w:bookmarkStart w:id="205" w:name="_Toc234176070"/>
      <w:bookmarkStart w:id="206" w:name="_Toc234175902"/>
      <w:bookmarkStart w:id="207" w:name="_Toc215295542"/>
      <w:bookmarkStart w:id="208" w:name="_Toc311542565"/>
      <w:bookmarkStart w:id="209" w:name="_Toc477942320"/>
      <w:bookmarkStart w:id="210" w:name="_Toc78360312"/>
      <w:bookmarkEnd w:id="204"/>
      <w:bookmarkEnd w:id="205"/>
      <w:bookmarkEnd w:id="206"/>
      <w:bookmarkEnd w:id="207"/>
      <w:r w:rsidRPr="000454E0">
        <w:rPr>
          <w:sz w:val="24"/>
          <w:szCs w:val="24"/>
          <w:u w:val="single"/>
        </w:rPr>
        <w:t>Глава VI.    </w:t>
      </w:r>
      <w:r w:rsidRPr="000454E0">
        <w:rPr>
          <w:rStyle w:val="ae"/>
          <w:sz w:val="24"/>
          <w:szCs w:val="24"/>
          <w:u w:val="single"/>
        </w:rPr>
        <w:t> </w:t>
      </w:r>
      <w:r w:rsidRPr="000454E0">
        <w:rPr>
          <w:sz w:val="24"/>
          <w:szCs w:val="24"/>
          <w:u w:val="single"/>
        </w:rPr>
        <w:t>Заключительные положения</w:t>
      </w:r>
      <w:bookmarkEnd w:id="208"/>
      <w:bookmarkEnd w:id="209"/>
      <w:bookmarkEnd w:id="210"/>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bCs w:val="0"/>
        </w:rPr>
      </w:pPr>
      <w:bookmarkStart w:id="211" w:name="_Toc311542566"/>
      <w:bookmarkStart w:id="212" w:name="_Toc477942321"/>
      <w:bookmarkStart w:id="213" w:name="_Toc78360313"/>
      <w:r w:rsidRPr="000454E0">
        <w:rPr>
          <w:rStyle w:val="af1"/>
          <w:bCs w:val="0"/>
        </w:rPr>
        <w:t>Статья 3</w:t>
      </w:r>
      <w:r w:rsidRPr="00731EDA">
        <w:rPr>
          <w:rStyle w:val="af1"/>
          <w:bCs w:val="0"/>
        </w:rPr>
        <w:t>1</w:t>
      </w:r>
      <w:r w:rsidRPr="000454E0">
        <w:rPr>
          <w:rStyle w:val="af1"/>
          <w:bCs w:val="0"/>
        </w:rPr>
        <w:t>.</w:t>
      </w:r>
      <w:r w:rsidRPr="000454E0">
        <w:rPr>
          <w:bCs w:val="0"/>
        </w:rPr>
        <w:t> </w:t>
      </w:r>
      <w:r w:rsidRPr="000454E0">
        <w:rPr>
          <w:rStyle w:val="ae"/>
          <w:bCs/>
          <w:szCs w:val="24"/>
        </w:rPr>
        <w:t> </w:t>
      </w:r>
      <w:r w:rsidRPr="000454E0">
        <w:rPr>
          <w:rStyle w:val="af1"/>
          <w:bCs w:val="0"/>
        </w:rPr>
        <w:t>З</w:t>
      </w:r>
      <w:r w:rsidRPr="000454E0">
        <w:rPr>
          <w:rStyle w:val="a18"/>
          <w:bCs w:val="0"/>
        </w:rPr>
        <w:t>аключительные положения</w:t>
      </w:r>
      <w:bookmarkEnd w:id="211"/>
      <w:bookmarkEnd w:id="212"/>
      <w:bookmarkEnd w:id="213"/>
    </w:p>
    <w:p w:rsidR="00E47349" w:rsidRPr="000454E0" w:rsidRDefault="00E47349" w:rsidP="00E47349">
      <w:pPr>
        <w:pStyle w:val="a10"/>
        <w:numPr>
          <w:ilvl w:val="0"/>
          <w:numId w:val="31"/>
        </w:numPr>
        <w:spacing w:before="0" w:beforeAutospacing="0" w:after="0" w:afterAutospacing="0"/>
        <w:ind w:left="0" w:firstLine="0"/>
        <w:jc w:val="both"/>
      </w:pPr>
      <w:r w:rsidRPr="000454E0">
        <w:t>Правила подлежат опубликованию в порядке, установленном Уставом для официального опубликования муниципальных правовых актов, и вступают на следующий день после их официального опубликования.</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eastAsia="SimSun" w:hAnsi="Times New Roman"/>
          <w:sz w:val="24"/>
          <w:szCs w:val="24"/>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hAnsi="Times New Roman"/>
          <w:sz w:val="24"/>
          <w:szCs w:val="24"/>
        </w:rPr>
        <w:t xml:space="preserve">Администрация </w:t>
      </w:r>
      <w:r w:rsidR="00DB3B6E">
        <w:rPr>
          <w:rFonts w:ascii="Times New Roman" w:hAnsi="Times New Roman"/>
          <w:sz w:val="24"/>
          <w:szCs w:val="24"/>
        </w:rPr>
        <w:t>Нижнеомского</w:t>
      </w:r>
      <w:r w:rsidRPr="000454E0">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E47349" w:rsidRPr="000454E0" w:rsidRDefault="00E47349" w:rsidP="00E47349">
      <w:pPr>
        <w:jc w:val="both"/>
      </w:pPr>
      <w:r w:rsidRPr="000454E0">
        <w:t xml:space="preserve">1) </w:t>
      </w:r>
      <w:r w:rsidRPr="000454E0">
        <w:tab/>
        <w:t xml:space="preserve">разработке нового или корректировке ранее утвержденного генерального плана </w:t>
      </w:r>
      <w:r w:rsidR="00765C4A">
        <w:t>Паутовского</w:t>
      </w:r>
      <w:r w:rsidRPr="000454E0">
        <w:t xml:space="preserve"> сельского поселения с учетом и в развитие настоящих Правил;</w:t>
      </w:r>
    </w:p>
    <w:p w:rsidR="00E47349" w:rsidRPr="000454E0" w:rsidRDefault="00E47349" w:rsidP="00E47349">
      <w:pPr>
        <w:numPr>
          <w:ilvl w:val="0"/>
          <w:numId w:val="32"/>
        </w:numPr>
        <w:suppressAutoHyphens w:val="0"/>
        <w:ind w:left="0" w:firstLine="0"/>
        <w:jc w:val="both"/>
      </w:pPr>
      <w:r w:rsidRPr="000454E0">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E47349" w:rsidRPr="000454E0" w:rsidRDefault="00E47349" w:rsidP="00E47349">
      <w:pPr>
        <w:numPr>
          <w:ilvl w:val="0"/>
          <w:numId w:val="32"/>
        </w:numPr>
        <w:suppressAutoHyphens w:val="0"/>
        <w:ind w:left="0" w:firstLine="0"/>
        <w:jc w:val="both"/>
      </w:pPr>
      <w:r w:rsidRPr="000454E0">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E47349" w:rsidRPr="000454E0" w:rsidRDefault="00E47349" w:rsidP="00E47349">
      <w:pPr>
        <w:numPr>
          <w:ilvl w:val="0"/>
          <w:numId w:val="32"/>
        </w:numPr>
        <w:tabs>
          <w:tab w:val="left" w:pos="709"/>
        </w:tabs>
        <w:suppressAutoHyphens w:val="0"/>
        <w:ind w:left="0" w:firstLine="0"/>
        <w:jc w:val="both"/>
      </w:pPr>
      <w:r w:rsidRPr="000454E0">
        <w:rPr>
          <w:bCs/>
        </w:rPr>
        <w:t xml:space="preserve">Правила благоустройства территории </w:t>
      </w:r>
      <w:r w:rsidR="00765C4A">
        <w:t>Паутовского</w:t>
      </w:r>
      <w:r w:rsidRPr="000454E0">
        <w:t xml:space="preserve"> сельского поселения, утвержденные </w:t>
      </w:r>
      <w:r w:rsidRPr="000454E0">
        <w:rPr>
          <w:bCs/>
        </w:rPr>
        <w:t xml:space="preserve">Решением Совета </w:t>
      </w:r>
      <w:r w:rsidR="00765C4A">
        <w:t>Паутовского</w:t>
      </w:r>
      <w:r w:rsidRPr="000454E0">
        <w:rPr>
          <w:bCs/>
        </w:rPr>
        <w:t xml:space="preserve"> сельского поселения </w:t>
      </w:r>
      <w:r w:rsidR="00DB3B6E">
        <w:rPr>
          <w:bCs/>
        </w:rPr>
        <w:t>Нижнеомского</w:t>
      </w:r>
      <w:r w:rsidRPr="000454E0">
        <w:rPr>
          <w:bCs/>
        </w:rPr>
        <w:t xml:space="preserve"> муниципального района Омской области от 17.12.2015 г. № 21</w:t>
      </w:r>
      <w:r w:rsidRPr="000454E0">
        <w:t xml:space="preserve">, действуют в пределах всех территориальных зон, установленных на территории </w:t>
      </w:r>
      <w:r w:rsidR="00765C4A">
        <w:t>Паутовского</w:t>
      </w:r>
      <w:r w:rsidRPr="000454E0">
        <w:t xml:space="preserve"> сельского поселения.</w:t>
      </w:r>
    </w:p>
    <w:p w:rsidR="00E47349" w:rsidRPr="000454E0" w:rsidRDefault="00E47349" w:rsidP="00E47349">
      <w:pPr>
        <w:numPr>
          <w:ilvl w:val="0"/>
          <w:numId w:val="32"/>
        </w:numPr>
        <w:tabs>
          <w:tab w:val="left" w:pos="709"/>
        </w:tabs>
        <w:suppressAutoHyphens w:val="0"/>
        <w:ind w:left="0" w:firstLine="0"/>
        <w:jc w:val="both"/>
      </w:pPr>
      <w:r w:rsidRPr="000454E0">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rsidR="00765C4A">
        <w:t>Паутовского</w:t>
      </w:r>
      <w:r w:rsidRPr="000454E0">
        <w:t xml:space="preserve"> сельского поселения, в рамках, не противоречащих настоящим Правилам.</w:t>
      </w:r>
    </w:p>
    <w:p w:rsidR="00E47349" w:rsidRPr="000454E0" w:rsidRDefault="00E47349" w:rsidP="00E47349">
      <w:pPr>
        <w:pStyle w:val="11"/>
        <w:spacing w:before="0" w:beforeAutospacing="0" w:after="0" w:afterAutospacing="0"/>
        <w:ind w:firstLine="709"/>
        <w:rPr>
          <w:sz w:val="24"/>
          <w:szCs w:val="24"/>
        </w:rPr>
      </w:pPr>
      <w:bookmarkStart w:id="214" w:name="_Toc477942322"/>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Default="00E47349"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bookmarkStart w:id="215" w:name="_Toc78360314"/>
      <w:r w:rsidRPr="000454E0">
        <w:rPr>
          <w:sz w:val="24"/>
          <w:szCs w:val="24"/>
        </w:rPr>
        <w:t>РАЗДЕЛ II. ГРАДОСТРОИТЕЛЬНЫЕ РЕГЛАМЕНТЫ</w:t>
      </w:r>
      <w:bookmarkEnd w:id="214"/>
      <w:bookmarkEnd w:id="215"/>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rStyle w:val="af1"/>
        </w:rPr>
      </w:pPr>
      <w:bookmarkStart w:id="216" w:name="_Toc259101843"/>
      <w:bookmarkStart w:id="217" w:name="_Toc477942323"/>
      <w:bookmarkStart w:id="218" w:name="_Toc78360315"/>
      <w:r w:rsidRPr="000454E0">
        <w:rPr>
          <w:rStyle w:val="af1"/>
        </w:rPr>
        <w:t xml:space="preserve">Глава </w:t>
      </w:r>
      <w:r w:rsidRPr="000454E0">
        <w:rPr>
          <w:rStyle w:val="af1"/>
          <w:lang w:val="en-US"/>
        </w:rPr>
        <w:t>VI</w:t>
      </w:r>
      <w:r w:rsidRPr="000454E0">
        <w:rPr>
          <w:rStyle w:val="af1"/>
        </w:rPr>
        <w:t>I.</w:t>
      </w:r>
      <w:r w:rsidRPr="000454E0">
        <w:rPr>
          <w:b w:val="0"/>
          <w:bCs w:val="0"/>
          <w:sz w:val="24"/>
          <w:szCs w:val="24"/>
          <w:u w:val="single"/>
        </w:rPr>
        <w:t>           </w:t>
      </w:r>
      <w:r w:rsidRPr="000454E0">
        <w:rPr>
          <w:rStyle w:val="ae"/>
          <w:b/>
          <w:bCs/>
          <w:sz w:val="24"/>
          <w:szCs w:val="24"/>
          <w:u w:val="single"/>
        </w:rPr>
        <w:t> </w:t>
      </w:r>
      <w:r w:rsidRPr="000454E0">
        <w:rPr>
          <w:rStyle w:val="af1"/>
        </w:rPr>
        <w:t>Градостроительные регламенты</w:t>
      </w:r>
      <w:bookmarkEnd w:id="216"/>
      <w:bookmarkEnd w:id="217"/>
      <w:bookmarkEnd w:id="218"/>
      <w:r w:rsidRPr="000454E0">
        <w:rPr>
          <w:rStyle w:val="af1"/>
        </w:rPr>
        <w:t xml:space="preserve"> </w:t>
      </w:r>
    </w:p>
    <w:p w:rsidR="00E47349" w:rsidRPr="000454E0" w:rsidRDefault="00E47349" w:rsidP="00E47349">
      <w:pPr>
        <w:pStyle w:val="11"/>
        <w:spacing w:before="0" w:beforeAutospacing="0" w:after="0" w:afterAutospacing="0"/>
        <w:ind w:firstLine="709"/>
        <w:rPr>
          <w:rFonts w:ascii="Arial" w:hAnsi="Arial" w:cs="Arial"/>
          <w:b w:val="0"/>
          <w:bCs w:val="0"/>
          <w:sz w:val="24"/>
          <w:szCs w:val="24"/>
        </w:rPr>
      </w:pPr>
    </w:p>
    <w:p w:rsidR="00E47349" w:rsidRPr="000454E0" w:rsidRDefault="00E47349" w:rsidP="00E47349">
      <w:pPr>
        <w:pStyle w:val="30"/>
        <w:spacing w:before="0" w:after="0"/>
        <w:ind w:firstLine="709"/>
        <w:rPr>
          <w:bCs w:val="0"/>
        </w:rPr>
      </w:pPr>
      <w:bookmarkStart w:id="219" w:name="_Toc259101844"/>
      <w:bookmarkStart w:id="220" w:name="_Toc215313901"/>
      <w:bookmarkStart w:id="221" w:name="_Toc477942324"/>
      <w:bookmarkStart w:id="222" w:name="_Toc78360316"/>
      <w:bookmarkEnd w:id="219"/>
      <w:r w:rsidRPr="000454E0">
        <w:rPr>
          <w:rStyle w:val="af1"/>
          <w:bCs w:val="0"/>
        </w:rPr>
        <w:t>Статья 3</w:t>
      </w:r>
      <w:r w:rsidRPr="00731EDA">
        <w:rPr>
          <w:rStyle w:val="af1"/>
          <w:bCs w:val="0"/>
        </w:rPr>
        <w:t>2</w:t>
      </w:r>
      <w:r w:rsidRPr="000454E0">
        <w:rPr>
          <w:rStyle w:val="af1"/>
          <w:bCs w:val="0"/>
        </w:rPr>
        <w:t>.</w:t>
      </w:r>
      <w:r w:rsidRPr="000454E0">
        <w:rPr>
          <w:bCs w:val="0"/>
        </w:rPr>
        <w:t> </w:t>
      </w:r>
      <w:r w:rsidRPr="000454E0">
        <w:rPr>
          <w:rStyle w:val="ae"/>
          <w:bCs/>
          <w:szCs w:val="24"/>
        </w:rPr>
        <w:t> </w:t>
      </w:r>
      <w:r w:rsidRPr="000454E0">
        <w:rPr>
          <w:rStyle w:val="af1"/>
          <w:bCs w:val="0"/>
        </w:rPr>
        <w:t>Перечень территориальных зон</w:t>
      </w:r>
      <w:bookmarkEnd w:id="220"/>
      <w:bookmarkEnd w:id="221"/>
      <w:bookmarkEnd w:id="222"/>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На карте градостроительного зонирования </w:t>
      </w:r>
      <w:r w:rsidR="00765C4A">
        <w:t>Паутовского</w:t>
      </w:r>
      <w:r w:rsidRPr="000454E0">
        <w:t xml:space="preserve"> сельского поселения </w:t>
      </w:r>
      <w:r w:rsidR="00DB3B6E">
        <w:t>Нижнеомского</w:t>
      </w:r>
      <w:r w:rsidRPr="000454E0">
        <w:t xml:space="preserve"> муниципального района Омской области выделены следующие территориальные зоны:</w:t>
      </w:r>
    </w:p>
    <w:p w:rsidR="00EC0961" w:rsidRPr="000454E0" w:rsidRDefault="00EC0961" w:rsidP="00EC0961">
      <w:pPr>
        <w:pStyle w:val="a10"/>
        <w:spacing w:before="0" w:beforeAutospacing="0" w:after="0" w:afterAutospacing="0"/>
        <w:ind w:firstLine="709"/>
        <w:jc w:val="both"/>
        <w:rPr>
          <w:rFonts w:ascii="Arial" w:hAnsi="Arial" w:cs="Arial"/>
        </w:rPr>
      </w:pPr>
      <w:r w:rsidRPr="000454E0">
        <w:rPr>
          <w:b/>
          <w:bCs/>
        </w:rPr>
        <w:t>Жилые зоны</w:t>
      </w:r>
    </w:p>
    <w:p w:rsidR="00EC0961" w:rsidRPr="000454E0" w:rsidRDefault="00EC0961" w:rsidP="00EC0961">
      <w:pPr>
        <w:ind w:firstLine="709"/>
        <w:jc w:val="both"/>
        <w:rPr>
          <w:rFonts w:ascii="Arial" w:hAnsi="Arial" w:cs="Arial"/>
        </w:rPr>
      </w:pPr>
      <w:r w:rsidRPr="000454E0">
        <w:t>Ж1         </w:t>
      </w:r>
      <w:r w:rsidRPr="000454E0">
        <w:rPr>
          <w:rStyle w:val="ae"/>
        </w:rPr>
        <w:t> </w:t>
      </w:r>
      <w:r w:rsidRPr="000454E0">
        <w:t>Зона застройки индивидуальными жилыми домами</w:t>
      </w:r>
    </w:p>
    <w:p w:rsidR="00EC0961" w:rsidRPr="000454E0" w:rsidRDefault="00EC0961" w:rsidP="00EC0961">
      <w:pPr>
        <w:pStyle w:val="a10"/>
        <w:spacing w:before="0" w:beforeAutospacing="0" w:after="0" w:afterAutospacing="0"/>
        <w:ind w:firstLine="709"/>
        <w:jc w:val="both"/>
        <w:rPr>
          <w:rFonts w:ascii="Arial" w:hAnsi="Arial" w:cs="Arial"/>
        </w:rPr>
      </w:pPr>
      <w:r w:rsidRPr="000454E0">
        <w:rPr>
          <w:b/>
          <w:bCs/>
        </w:rPr>
        <w:t>Общественно–деловые зоны</w:t>
      </w:r>
    </w:p>
    <w:p w:rsidR="00EC0961" w:rsidRDefault="00EC0961" w:rsidP="00EC0961">
      <w:pPr>
        <w:ind w:firstLine="709"/>
        <w:jc w:val="both"/>
      </w:pPr>
      <w:r>
        <w:t>ОД1</w:t>
      </w:r>
      <w:r>
        <w:tab/>
        <w:t xml:space="preserve">    Административно-делового назначения</w:t>
      </w:r>
    </w:p>
    <w:p w:rsidR="00EC0961" w:rsidRDefault="00EC0961" w:rsidP="00EC0961">
      <w:pPr>
        <w:ind w:firstLine="709"/>
        <w:jc w:val="both"/>
      </w:pPr>
      <w:r>
        <w:t>ОД2        Учебно-образовательного назначения</w:t>
      </w:r>
    </w:p>
    <w:p w:rsidR="00EC0961" w:rsidRPr="000454E0" w:rsidRDefault="00EC0961" w:rsidP="00EC0961">
      <w:pPr>
        <w:ind w:firstLine="709"/>
        <w:jc w:val="both"/>
        <w:rPr>
          <w:rFonts w:ascii="Arial" w:hAnsi="Arial" w:cs="Arial"/>
        </w:rPr>
      </w:pPr>
      <w:r>
        <w:t>ОД3</w:t>
      </w:r>
      <w:r>
        <w:tab/>
        <w:t xml:space="preserve">    Спортивного назначения</w:t>
      </w:r>
    </w:p>
    <w:p w:rsidR="00EC0961" w:rsidRPr="000454E0" w:rsidRDefault="00EC0961" w:rsidP="00EC0961">
      <w:pPr>
        <w:pStyle w:val="a10"/>
        <w:spacing w:before="0" w:beforeAutospacing="0" w:after="0" w:afterAutospacing="0"/>
        <w:ind w:firstLine="709"/>
        <w:jc w:val="both"/>
        <w:rPr>
          <w:rFonts w:ascii="Arial" w:hAnsi="Arial" w:cs="Arial"/>
        </w:rPr>
      </w:pPr>
      <w:r w:rsidRPr="000454E0">
        <w:rPr>
          <w:b/>
          <w:bCs/>
        </w:rPr>
        <w:t>Производственные зоны</w:t>
      </w:r>
    </w:p>
    <w:p w:rsidR="00EC0961" w:rsidRDefault="00EC0961" w:rsidP="00EC0961">
      <w:pPr>
        <w:ind w:firstLine="709"/>
        <w:jc w:val="both"/>
      </w:pPr>
      <w:r>
        <w:t>ПЗ</w:t>
      </w:r>
      <w:r>
        <w:tab/>
        <w:t xml:space="preserve">    Зона промышленного назначения</w:t>
      </w:r>
    </w:p>
    <w:p w:rsidR="00EC0961" w:rsidRPr="000454E0" w:rsidRDefault="00EC0961" w:rsidP="00EC0961">
      <w:pPr>
        <w:ind w:firstLine="709"/>
        <w:jc w:val="both"/>
      </w:pPr>
      <w:r>
        <w:t>ПЗ           Зона планируемой промышленной застройки</w:t>
      </w:r>
    </w:p>
    <w:p w:rsidR="00EC0961" w:rsidRPr="000454E0" w:rsidRDefault="00EC0961" w:rsidP="00EC0961">
      <w:pPr>
        <w:ind w:firstLine="709"/>
        <w:jc w:val="both"/>
        <w:rPr>
          <w:rFonts w:ascii="Arial" w:hAnsi="Arial" w:cs="Arial"/>
        </w:rPr>
      </w:pPr>
      <w:r w:rsidRPr="000454E0">
        <w:t>УДС       Зона улично-дорожной сети</w:t>
      </w:r>
    </w:p>
    <w:p w:rsidR="00EC0961" w:rsidRPr="00FD6479" w:rsidRDefault="00EC0961" w:rsidP="00EC0961">
      <w:pPr>
        <w:pStyle w:val="a10"/>
        <w:spacing w:before="0" w:beforeAutospacing="0" w:after="0" w:afterAutospacing="0"/>
        <w:ind w:firstLine="709"/>
        <w:jc w:val="both"/>
        <w:rPr>
          <w:b/>
        </w:rPr>
      </w:pPr>
      <w:r w:rsidRPr="00FD6479">
        <w:rPr>
          <w:b/>
        </w:rPr>
        <w:t>ЗР           Зона рекреационного назначения</w:t>
      </w:r>
    </w:p>
    <w:p w:rsidR="00EC0961" w:rsidRPr="00FD6479" w:rsidRDefault="00EC0961" w:rsidP="00EC0961">
      <w:pPr>
        <w:pStyle w:val="a10"/>
        <w:spacing w:before="0" w:beforeAutospacing="0" w:after="0" w:afterAutospacing="0"/>
        <w:ind w:firstLine="709"/>
        <w:jc w:val="both"/>
        <w:rPr>
          <w:b/>
        </w:rPr>
      </w:pPr>
      <w:r w:rsidRPr="00FD6479">
        <w:rPr>
          <w:b/>
        </w:rPr>
        <w:t>СХ</w:t>
      </w:r>
      <w:r w:rsidRPr="00FD6479">
        <w:rPr>
          <w:b/>
        </w:rPr>
        <w:tab/>
        <w:t xml:space="preserve">    Зона сельскохозяйственного использования</w:t>
      </w:r>
    </w:p>
    <w:p w:rsidR="00EC0961" w:rsidRPr="00FD6479" w:rsidRDefault="00EC0961" w:rsidP="00EC0961">
      <w:pPr>
        <w:pStyle w:val="a10"/>
        <w:spacing w:before="0" w:beforeAutospacing="0" w:after="0" w:afterAutospacing="0"/>
        <w:ind w:firstLine="709"/>
        <w:jc w:val="both"/>
        <w:rPr>
          <w:b/>
        </w:rPr>
      </w:pPr>
      <w:r w:rsidRPr="00FD6479">
        <w:rPr>
          <w:b/>
        </w:rPr>
        <w:t>С1</w:t>
      </w:r>
      <w:r w:rsidRPr="00FD6479">
        <w:rPr>
          <w:b/>
        </w:rPr>
        <w:tab/>
        <w:t xml:space="preserve">    Зона специального назначения</w:t>
      </w:r>
    </w:p>
    <w:p w:rsidR="00EC0961" w:rsidRPr="00FD6479" w:rsidRDefault="00EC0961" w:rsidP="00EC0961">
      <w:pPr>
        <w:pStyle w:val="a10"/>
        <w:spacing w:before="0" w:beforeAutospacing="0" w:after="0" w:afterAutospacing="0"/>
        <w:ind w:firstLine="709"/>
        <w:jc w:val="both"/>
        <w:rPr>
          <w:b/>
        </w:rPr>
      </w:pPr>
      <w:r w:rsidRPr="00FD6479">
        <w:rPr>
          <w:b/>
        </w:rPr>
        <w:t>Зона ограниченного использования</w:t>
      </w:r>
    </w:p>
    <w:p w:rsidR="00EC0961" w:rsidRDefault="00EC0961" w:rsidP="00EC0961">
      <w:pPr>
        <w:pStyle w:val="a10"/>
        <w:spacing w:before="0" w:beforeAutospacing="0" w:after="0" w:afterAutospacing="0"/>
        <w:ind w:firstLine="709"/>
        <w:jc w:val="both"/>
      </w:pPr>
      <w:r>
        <w:t>ЗОУИТ   Зона с особыми условиями использования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В целях применения регламентов используются следующие основные понятия: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Индивидуальный жилой дом</w:t>
      </w:r>
      <w:r w:rsidRPr="000454E0">
        <w:rPr>
          <w:rStyle w:val="ae"/>
        </w:rPr>
        <w:t> </w:t>
      </w:r>
      <w:r w:rsidRPr="000454E0">
        <w:t>–</w:t>
      </w:r>
      <w:bookmarkStart w:id="223" w:name="OLE_LINK2"/>
      <w:bookmarkEnd w:id="223"/>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Блокированный жилой дом</w:t>
      </w:r>
      <w:r w:rsidRPr="000454E0">
        <w:rPr>
          <w:rStyle w:val="ae"/>
        </w:rPr>
        <w:t> </w:t>
      </w:r>
      <w:r w:rsidRPr="000454E0">
        <w:t>– жилой дом с количеством этажей не более чем три,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Многоквартирный жилой дом</w:t>
      </w:r>
      <w:r w:rsidRPr="000454E0">
        <w:rPr>
          <w:rStyle w:val="ae"/>
        </w:rPr>
        <w:t> </w:t>
      </w:r>
      <w:r w:rsidRPr="000454E0">
        <w:t>– жилой дом, состоящий из двух и более квартир, которые имеют общие внеквартирные помещения и инженерные системы.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Малоэтажный многоквартирный жилой дом</w:t>
      </w:r>
      <w:r w:rsidRPr="000454E0">
        <w:rPr>
          <w:rStyle w:val="ae"/>
          <w:b w:val="0"/>
          <w:bCs w:val="0"/>
        </w:rPr>
        <w:t> </w:t>
      </w:r>
      <w:r w:rsidRPr="000454E0">
        <w:t>–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Приусадебный участок –</w:t>
      </w:r>
      <w:r w:rsidRPr="000454E0">
        <w:rPr>
          <w:rStyle w:val="ae"/>
          <w:b w:val="0"/>
          <w:bCs w:val="0"/>
        </w:rPr>
        <w:t> </w:t>
      </w:r>
      <w:r w:rsidRPr="000454E0">
        <w:t>земельный участок, расположенный в границах населенного пункта и предназначенный для ведения личного подсобного хозяйства.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Приквартирный участок</w:t>
      </w:r>
      <w:r w:rsidRPr="000454E0">
        <w:rPr>
          <w:rStyle w:val="ae"/>
        </w:rPr>
        <w:t> </w:t>
      </w:r>
      <w:r w:rsidRPr="000454E0">
        <w:t>– земельный участок, примыкающий к дому (квартире) с непосредственным выходом на него.</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Объекты здравоохранения по оказанию скорой медицинской помощи</w:t>
      </w:r>
      <w:r w:rsidRPr="000454E0">
        <w:rPr>
          <w:rStyle w:val="ae"/>
        </w:rPr>
        <w:t> </w:t>
      </w:r>
      <w:r w:rsidRPr="000454E0">
        <w:t>– объекты здравоохранения по оказанию медицинской помощи гражданам при заболеваниях, несчастных случаях, травмах, отравлениях и других состояниях, требующих срочного медицинского вмешательства.</w:t>
      </w:r>
    </w:p>
    <w:p w:rsidR="00E47349" w:rsidRPr="000454E0" w:rsidRDefault="00E47349" w:rsidP="00E47349">
      <w:pPr>
        <w:ind w:firstLine="709"/>
        <w:jc w:val="both"/>
        <w:rPr>
          <w:rFonts w:ascii="Arial" w:hAnsi="Arial" w:cs="Arial"/>
        </w:rPr>
      </w:pPr>
      <w:r w:rsidRPr="000454E0">
        <w:rPr>
          <w:b/>
          <w:bCs/>
        </w:rPr>
        <w:lastRenderedPageBreak/>
        <w:t> Объекты здравоохранения по оказанию первичной медико-санитарной помощи</w:t>
      </w:r>
      <w:r w:rsidRPr="000454E0">
        <w:rPr>
          <w:rStyle w:val="ae"/>
        </w:rPr>
        <w:t> </w:t>
      </w:r>
      <w:r w:rsidRPr="000454E0">
        <w:t>-</w:t>
      </w:r>
      <w:r w:rsidRPr="000454E0">
        <w:rPr>
          <w:rStyle w:val="ae"/>
        </w:rPr>
        <w:t> </w:t>
      </w:r>
      <w:r w:rsidRPr="000454E0">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E47349" w:rsidRPr="000454E0" w:rsidRDefault="00E47349" w:rsidP="00E47349">
      <w:pPr>
        <w:ind w:firstLine="709"/>
        <w:jc w:val="both"/>
        <w:rPr>
          <w:rFonts w:ascii="Arial" w:hAnsi="Arial" w:cs="Arial"/>
        </w:rPr>
      </w:pPr>
      <w:r w:rsidRPr="000454E0">
        <w:rPr>
          <w:b/>
          <w:bCs/>
        </w:rPr>
        <w:t>Объекты здравоохранения по оказанию специализированной медицинской помощи</w:t>
      </w:r>
      <w:r w:rsidRPr="000454E0">
        <w:rPr>
          <w:rStyle w:val="ae"/>
        </w:rPr>
        <w:t> </w:t>
      </w:r>
      <w:r w:rsidRPr="000454E0">
        <w:t>– объекты здравоохранения по оказанию в условиях стационара и дневного стационара 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медицинской реабилитации.</w:t>
      </w:r>
    </w:p>
    <w:p w:rsidR="00E47349" w:rsidRPr="000454E0" w:rsidRDefault="00E47349" w:rsidP="00E47349">
      <w:pPr>
        <w:ind w:firstLine="709"/>
        <w:jc w:val="both"/>
        <w:rPr>
          <w:rFonts w:ascii="Arial" w:hAnsi="Arial" w:cs="Arial"/>
        </w:rPr>
      </w:pPr>
      <w:r w:rsidRPr="000454E0">
        <w:rPr>
          <w:b/>
          <w:bCs/>
        </w:rPr>
        <w:t>Пункты оказания первой помощи</w:t>
      </w:r>
      <w:r w:rsidRPr="000454E0">
        <w:rPr>
          <w:rStyle w:val="ae"/>
        </w:rPr>
        <w:t> </w:t>
      </w:r>
      <w:r w:rsidRPr="000454E0">
        <w:t>–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0454E0">
        <w:rPr>
          <w:rStyle w:val="ae"/>
        </w:rPr>
        <w:t> </w:t>
      </w:r>
      <w:r w:rsidRPr="000454E0">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E47349" w:rsidRPr="000454E0" w:rsidRDefault="00E47349" w:rsidP="00E47349">
      <w:pPr>
        <w:ind w:firstLine="709"/>
        <w:jc w:val="both"/>
        <w:rPr>
          <w:rFonts w:ascii="Arial" w:hAnsi="Arial" w:cs="Arial"/>
        </w:rPr>
      </w:pPr>
      <w:r w:rsidRPr="000454E0">
        <w:rPr>
          <w:b/>
          <w:bCs/>
        </w:rPr>
        <w:t>Центры народной медицины</w:t>
      </w:r>
      <w:r w:rsidRPr="000454E0">
        <w:rPr>
          <w:rStyle w:val="ae"/>
        </w:rPr>
        <w:t> </w:t>
      </w:r>
      <w:r w:rsidRPr="000454E0">
        <w:t>–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E47349" w:rsidRPr="000454E0" w:rsidRDefault="00E47349" w:rsidP="00E47349">
      <w:pPr>
        <w:ind w:firstLine="709"/>
        <w:jc w:val="both"/>
        <w:rPr>
          <w:rFonts w:ascii="Arial" w:hAnsi="Arial" w:cs="Arial"/>
        </w:rPr>
      </w:pPr>
      <w:r w:rsidRPr="000454E0">
        <w:rPr>
          <w:b/>
          <w:bCs/>
        </w:rPr>
        <w:t>Объекты спорта</w:t>
      </w:r>
      <w:r w:rsidRPr="000454E0">
        <w:rPr>
          <w:rStyle w:val="ae"/>
        </w:rPr>
        <w:t> </w:t>
      </w:r>
      <w:r w:rsidRPr="000454E0">
        <w:t>– объекты недвижимого имущества или комплексы недвижимого имущества, предназначенные для проведения физкультурных </w:t>
      </w:r>
      <w:r w:rsidRPr="000454E0">
        <w:rPr>
          <w:rStyle w:val="ae"/>
        </w:rPr>
        <w:t> </w:t>
      </w:r>
      <w:r w:rsidRPr="000454E0">
        <w:t>и (или) спортивных мероприятий, в том числе спортивные сооружения.</w:t>
      </w:r>
    </w:p>
    <w:p w:rsidR="00E47349" w:rsidRPr="000454E0" w:rsidRDefault="00E47349" w:rsidP="00E47349">
      <w:pPr>
        <w:ind w:firstLine="709"/>
        <w:jc w:val="both"/>
        <w:rPr>
          <w:rFonts w:ascii="Arial" w:hAnsi="Arial" w:cs="Arial"/>
        </w:rPr>
      </w:pPr>
      <w:r w:rsidRPr="000454E0">
        <w:rPr>
          <w:b/>
          <w:bCs/>
        </w:rPr>
        <w:t>Дачные участки</w:t>
      </w:r>
      <w:r w:rsidRPr="000454E0">
        <w:rPr>
          <w:rStyle w:val="ae"/>
        </w:rPr>
        <w:t> </w:t>
      </w:r>
      <w:r w:rsidRPr="000454E0">
        <w:t>–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E47349" w:rsidRPr="000454E0" w:rsidRDefault="00E47349" w:rsidP="00E47349">
      <w:pPr>
        <w:ind w:firstLine="709"/>
        <w:jc w:val="both"/>
        <w:rPr>
          <w:rFonts w:ascii="Arial" w:hAnsi="Arial" w:cs="Arial"/>
        </w:rPr>
      </w:pPr>
      <w:r w:rsidRPr="000454E0">
        <w:rPr>
          <w:b/>
          <w:bCs/>
        </w:rPr>
        <w:t>Садовые участки</w:t>
      </w:r>
      <w:r w:rsidRPr="000454E0">
        <w:rPr>
          <w:rStyle w:val="ae"/>
        </w:rPr>
        <w:t> </w:t>
      </w:r>
      <w:r w:rsidRPr="000454E0">
        <w:t>–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 пунктов) и хозяйственных строений и сооружений.</w:t>
      </w:r>
    </w:p>
    <w:p w:rsidR="00E47349" w:rsidRPr="000454E0" w:rsidRDefault="00E47349" w:rsidP="00E47349">
      <w:pPr>
        <w:ind w:firstLine="709"/>
        <w:jc w:val="both"/>
        <w:rPr>
          <w:rFonts w:ascii="Arial" w:hAnsi="Arial" w:cs="Arial"/>
        </w:rPr>
      </w:pPr>
      <w:r w:rsidRPr="000454E0">
        <w:rPr>
          <w:b/>
          <w:bCs/>
        </w:rPr>
        <w:t>Огородные участки</w:t>
      </w:r>
      <w:r w:rsidRPr="000454E0">
        <w:rPr>
          <w:rStyle w:val="ae"/>
        </w:rPr>
        <w:t> </w:t>
      </w:r>
      <w:r w:rsidRPr="000454E0">
        <w:t>–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ab/>
        <w:t>Административные здания</w:t>
      </w:r>
      <w:r w:rsidRPr="000454E0">
        <w:rPr>
          <w:rStyle w:val="ae"/>
        </w:rPr>
        <w:t> </w:t>
      </w:r>
      <w:r w:rsidRPr="000454E0">
        <w:t>– здания, в которых размещаются органы государственной власти Российской Федерации, Омской области и иные государственные органы, образуемые в соответствии с законодательством Российской Федерации, Омской области, органы местного самоуправления, а также государственные и муниципальные учреждения и унитарные предприятия.</w:t>
      </w:r>
    </w:p>
    <w:p w:rsidR="00E47349" w:rsidRPr="000454E0" w:rsidRDefault="00E47349" w:rsidP="00E47349">
      <w:pPr>
        <w:ind w:firstLine="709"/>
        <w:jc w:val="both"/>
        <w:rPr>
          <w:rFonts w:ascii="Arial" w:hAnsi="Arial" w:cs="Arial"/>
        </w:rPr>
      </w:pPr>
      <w:r w:rsidRPr="000454E0">
        <w:rPr>
          <w:b/>
          <w:bCs/>
        </w:rPr>
        <w:tab/>
        <w:t>Объекты сельскохозяйственного производства</w:t>
      </w:r>
      <w:r w:rsidRPr="000454E0">
        <w:rPr>
          <w:rStyle w:val="ae"/>
        </w:rPr>
        <w:t> </w:t>
      </w:r>
      <w:r w:rsidRPr="000454E0">
        <w:t>–</w:t>
      </w:r>
      <w:r w:rsidRPr="000454E0">
        <w:rPr>
          <w:rStyle w:val="ae"/>
        </w:rPr>
        <w:t> </w:t>
      </w:r>
      <w:r w:rsidRPr="000454E0">
        <w:t>объекты, производящие сельскохозяйственную продукцию, осуществляющие её первичную </w:t>
      </w:r>
      <w:r w:rsidRPr="000454E0">
        <w:rPr>
          <w:rStyle w:val="ae"/>
        </w:rPr>
        <w:t> </w:t>
      </w:r>
      <w:r w:rsidRPr="000454E0">
        <w:t>и последующую (промышленную) переработку и реализующие эту продукцию (сельскохозяйственные предприятия, рыбохозяйственные предприятия, хозяйства с содержанием животных (свинарники, коровники, питомники, конюшни, зверофермы), тепличные и парниковые хозяйства и т.п.).</w:t>
      </w:r>
    </w:p>
    <w:p w:rsidR="00E47349" w:rsidRPr="000454E0" w:rsidRDefault="00E47349" w:rsidP="00E47349">
      <w:pPr>
        <w:ind w:firstLine="709"/>
        <w:jc w:val="both"/>
        <w:rPr>
          <w:sz w:val="22"/>
          <w:szCs w:val="22"/>
        </w:rPr>
      </w:pPr>
    </w:p>
    <w:p w:rsidR="00E47349" w:rsidRPr="000454E0" w:rsidRDefault="00E47349" w:rsidP="00E47349">
      <w:pPr>
        <w:ind w:firstLine="540"/>
        <w:jc w:val="both"/>
        <w:rPr>
          <w:sz w:val="22"/>
          <w:szCs w:val="22"/>
        </w:rPr>
      </w:pPr>
    </w:p>
    <w:p w:rsidR="00E47349" w:rsidRPr="000454E0" w:rsidRDefault="00E47349" w:rsidP="00E47349">
      <w:pPr>
        <w:ind w:firstLine="540"/>
        <w:jc w:val="both"/>
        <w:rPr>
          <w:sz w:val="22"/>
          <w:szCs w:val="22"/>
        </w:rPr>
        <w:sectPr w:rsidR="00E47349" w:rsidRPr="000454E0" w:rsidSect="00787F29">
          <w:pgSz w:w="11906" w:h="16838"/>
          <w:pgMar w:top="1134" w:right="567" w:bottom="1134" w:left="1134" w:header="709" w:footer="709" w:gutter="0"/>
          <w:cols w:space="708"/>
          <w:titlePg/>
          <w:docGrid w:linePitch="360"/>
        </w:sectPr>
      </w:pPr>
    </w:p>
    <w:p w:rsidR="00E47349" w:rsidRPr="00EC0961" w:rsidRDefault="00E47349" w:rsidP="00E47349">
      <w:pPr>
        <w:pStyle w:val="30"/>
        <w:rPr>
          <w:rFonts w:ascii="Times New Roman" w:hAnsi="Times New Roman"/>
          <w:b w:val="0"/>
          <w:bCs w:val="0"/>
          <w:color w:val="000000"/>
        </w:rPr>
      </w:pPr>
      <w:bookmarkStart w:id="224" w:name="_Toc474484382"/>
      <w:bookmarkStart w:id="225" w:name="_Toc78360317"/>
      <w:bookmarkEnd w:id="58"/>
      <w:r w:rsidRPr="00EC0961">
        <w:rPr>
          <w:rFonts w:ascii="Times New Roman" w:hAnsi="Times New Roman"/>
          <w:b w:val="0"/>
          <w:bCs w:val="0"/>
        </w:rPr>
        <w:lastRenderedPageBreak/>
        <w:t>Статья 33.  </w:t>
      </w:r>
      <w:bookmarkEnd w:id="224"/>
      <w:r w:rsidRPr="00EC0961">
        <w:rPr>
          <w:rFonts w:ascii="Times New Roman" w:hAnsi="Times New Roman"/>
          <w:b w:val="0"/>
          <w:bCs w:val="0"/>
        </w:rPr>
        <w:t>Описание зон и виды разрешенного использования земельных участков и объектов капитального строительства</w:t>
      </w:r>
      <w:bookmarkStart w:id="226" w:name="_Toc474484384"/>
      <w:bookmarkEnd w:id="225"/>
      <w:r w:rsidRPr="00EC0961">
        <w:rPr>
          <w:rFonts w:ascii="Times New Roman" w:hAnsi="Times New Roman"/>
          <w:b w:val="0"/>
          <w:bCs w:val="0"/>
          <w:color w:val="00000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13"/>
        <w:gridCol w:w="53"/>
        <w:gridCol w:w="13"/>
        <w:gridCol w:w="299"/>
        <w:gridCol w:w="3401"/>
        <w:gridCol w:w="23"/>
        <w:gridCol w:w="9"/>
        <w:gridCol w:w="8"/>
        <w:gridCol w:w="18"/>
        <w:gridCol w:w="1084"/>
        <w:gridCol w:w="39"/>
        <w:gridCol w:w="23"/>
        <w:gridCol w:w="328"/>
        <w:gridCol w:w="3945"/>
        <w:gridCol w:w="46"/>
        <w:gridCol w:w="13"/>
        <w:gridCol w:w="12"/>
        <w:gridCol w:w="1310"/>
        <w:gridCol w:w="50"/>
        <w:gridCol w:w="9"/>
        <w:gridCol w:w="52"/>
        <w:gridCol w:w="39"/>
        <w:gridCol w:w="3509"/>
      </w:tblGrid>
      <w:tr w:rsidR="00EC0961" w:rsidTr="00904C95">
        <w:trPr>
          <w:trHeight w:val="276"/>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EC0961" w:rsidRDefault="00EC0961" w:rsidP="00904C95">
            <w:pPr>
              <w:pStyle w:val="ac0"/>
              <w:keepNext/>
              <w:spacing w:before="0" w:beforeAutospacing="0" w:after="0" w:afterAutospacing="0"/>
              <w:ind w:firstLine="709"/>
              <w:jc w:val="center"/>
              <w:rPr>
                <w:b/>
                <w:color w:val="000000"/>
                <w:u w:val="single"/>
              </w:rPr>
            </w:pPr>
            <w:r>
              <w:rPr>
                <w:b/>
                <w:color w:val="000000"/>
                <w:u w:val="single"/>
              </w:rPr>
              <w:t>Жилые зоны</w:t>
            </w:r>
          </w:p>
          <w:p w:rsidR="00EC0961" w:rsidRDefault="00EC0961" w:rsidP="00904C95">
            <w:pPr>
              <w:pStyle w:val="ac0"/>
              <w:keepNext/>
              <w:spacing w:before="0" w:beforeAutospacing="0" w:after="0" w:afterAutospacing="0"/>
              <w:ind w:firstLine="709"/>
              <w:jc w:val="center"/>
              <w:rPr>
                <w:rFonts w:ascii="Arial" w:hAnsi="Arial" w:cs="Arial"/>
                <w:b/>
                <w:color w:val="000000"/>
              </w:rPr>
            </w:pPr>
          </w:p>
        </w:tc>
      </w:tr>
      <w:tr w:rsidR="00EC0961" w:rsidTr="00904C95">
        <w:trPr>
          <w:trHeight w:val="357"/>
        </w:trPr>
        <w:tc>
          <w:tcPr>
            <w:tcW w:w="15483" w:type="dxa"/>
            <w:gridSpan w:val="24"/>
            <w:tcBorders>
              <w:top w:val="single" w:sz="4" w:space="0" w:color="auto"/>
              <w:left w:val="single" w:sz="4" w:space="0" w:color="auto"/>
              <w:bottom w:val="single" w:sz="4" w:space="0" w:color="auto"/>
              <w:right w:val="single" w:sz="4" w:space="0" w:color="auto"/>
            </w:tcBorders>
          </w:tcPr>
          <w:p w:rsidR="00EC0961" w:rsidRDefault="00EC0961" w:rsidP="00904C95">
            <w:pPr>
              <w:ind w:firstLine="709"/>
              <w:jc w:val="center"/>
              <w:rPr>
                <w:rFonts w:ascii="Arial" w:hAnsi="Arial" w:cs="Arial"/>
                <w:b/>
                <w:color w:val="000000"/>
              </w:rPr>
            </w:pPr>
            <w:r>
              <w:rPr>
                <w:b/>
                <w:color w:val="000000"/>
              </w:rPr>
              <w:t>Ж1   </w:t>
            </w:r>
            <w:r>
              <w:rPr>
                <w:rStyle w:val="ae"/>
                <w:rFonts w:eastAsia="SimSun"/>
                <w:color w:val="000000"/>
              </w:rPr>
              <w:t> </w:t>
            </w:r>
            <w:r>
              <w:rPr>
                <w:b/>
                <w:color w:val="000000"/>
              </w:rPr>
              <w:t>Зона индивидуальной жилой застройки</w:t>
            </w:r>
          </w:p>
          <w:p w:rsidR="00EC0961" w:rsidRPr="000E1440" w:rsidRDefault="00EC0961" w:rsidP="00904C95">
            <w:pPr>
              <w:tabs>
                <w:tab w:val="left" w:pos="1440"/>
              </w:tabs>
              <w:ind w:firstLine="709"/>
              <w:jc w:val="both"/>
              <w:rPr>
                <w:sz w:val="22"/>
                <w:szCs w:val="22"/>
              </w:rPr>
            </w:pPr>
            <w:r w:rsidRPr="000E1440">
              <w:rPr>
                <w:sz w:val="22"/>
                <w:szCs w:val="22"/>
              </w:rPr>
              <w:t>1</w:t>
            </w:r>
            <w:r w:rsidRPr="000E1440">
              <w:rPr>
                <w:sz w:val="22"/>
                <w:szCs w:val="22"/>
              </w:rPr>
              <w:tab/>
              <w:t>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приквартирными участками и без них.</w:t>
            </w:r>
          </w:p>
          <w:p w:rsidR="00EC0961" w:rsidRPr="0072790C" w:rsidRDefault="00EC0961" w:rsidP="00904C95">
            <w:pPr>
              <w:ind w:firstLine="720"/>
              <w:rPr>
                <w:sz w:val="22"/>
                <w:szCs w:val="22"/>
              </w:rPr>
            </w:pPr>
            <w:r w:rsidRPr="000E1440">
              <w:rPr>
                <w:sz w:val="22"/>
                <w:szCs w:val="22"/>
              </w:rPr>
              <w:t>2</w:t>
            </w:r>
            <w:r w:rsidRPr="000E1440">
              <w:rPr>
                <w:sz w:val="22"/>
                <w:szCs w:val="22"/>
              </w:rPr>
              <w:tab/>
              <w:t>Градостроительные регламенты зоны застройки индивидуальными жилыми домами:</w:t>
            </w:r>
          </w:p>
        </w:tc>
      </w:tr>
      <w:tr w:rsidR="00EC0961" w:rsidTr="00904C95">
        <w:trPr>
          <w:trHeight w:val="473"/>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gridSpan w:val="2"/>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7"/>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EC0961" w:rsidRDefault="00EC0961" w:rsidP="00904C95">
            <w:pPr>
              <w:pStyle w:val="ab0"/>
              <w:jc w:val="center"/>
              <w:rPr>
                <w:i/>
                <w:color w:val="000000"/>
                <w:sz w:val="20"/>
                <w:szCs w:val="20"/>
              </w:rPr>
            </w:pPr>
            <w:r>
              <w:rPr>
                <w:i/>
                <w:color w:val="000000"/>
                <w:sz w:val="20"/>
                <w:szCs w:val="20"/>
              </w:rPr>
              <w:t>использования</w:t>
            </w:r>
          </w:p>
        </w:tc>
        <w:tc>
          <w:tcPr>
            <w:tcW w:w="1446"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pStyle w:val="ab0"/>
              <w:jc w:val="center"/>
              <w:rPr>
                <w:i/>
                <w:color w:val="000000"/>
                <w:sz w:val="20"/>
                <w:szCs w:val="20"/>
              </w:rPr>
            </w:pPr>
            <w:r>
              <w:rPr>
                <w:i/>
                <w:color w:val="000000"/>
                <w:sz w:val="20"/>
                <w:szCs w:val="20"/>
              </w:rPr>
              <w:t>Условно разрешенные виды использования</w:t>
            </w:r>
          </w:p>
        </w:tc>
      </w:tr>
      <w:tr w:rsidR="00EC0961" w:rsidTr="00904C95">
        <w:trPr>
          <w:trHeight w:val="257"/>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color w:val="000000"/>
                <w:sz w:val="20"/>
                <w:szCs w:val="20"/>
              </w:rPr>
            </w:pPr>
            <w:r w:rsidRPr="003F7720">
              <w:rPr>
                <w:sz w:val="20"/>
                <w:szCs w:val="20"/>
              </w:rPr>
              <w:t>Жилая застройка</w:t>
            </w:r>
          </w:p>
        </w:tc>
        <w:tc>
          <w:tcPr>
            <w:tcW w:w="1509" w:type="dxa"/>
            <w:gridSpan w:val="7"/>
            <w:tcBorders>
              <w:top w:val="single" w:sz="4" w:space="0" w:color="auto"/>
              <w:left w:val="single" w:sz="4" w:space="0" w:color="auto"/>
              <w:bottom w:val="single" w:sz="4" w:space="0" w:color="auto"/>
              <w:right w:val="single" w:sz="4" w:space="0" w:color="auto"/>
            </w:tcBorders>
          </w:tcPr>
          <w:p w:rsidR="00EC0961" w:rsidRPr="003F7720" w:rsidRDefault="00EC0961" w:rsidP="00904C95">
            <w:pPr>
              <w:jc w:val="center"/>
              <w:rPr>
                <w:spacing w:val="-2"/>
                <w:sz w:val="20"/>
                <w:szCs w:val="20"/>
              </w:rPr>
            </w:pPr>
            <w:r w:rsidRPr="003F7720">
              <w:rPr>
                <w:spacing w:val="-2"/>
                <w:sz w:val="20"/>
                <w:szCs w:val="20"/>
              </w:rPr>
              <w:t>2.5</w:t>
            </w:r>
          </w:p>
        </w:tc>
        <w:tc>
          <w:tcPr>
            <w:tcW w:w="3991"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12"/>
                <w:tab w:val="left" w:pos="252"/>
              </w:tabs>
              <w:ind w:left="132"/>
              <w:jc w:val="both"/>
              <w:rPr>
                <w:sz w:val="20"/>
                <w:szCs w:val="20"/>
              </w:rPr>
            </w:pPr>
            <w:r w:rsidRPr="003F7720">
              <w:rPr>
                <w:spacing w:val="-2"/>
                <w:sz w:val="20"/>
                <w:szCs w:val="20"/>
              </w:rPr>
              <w:t>Среднеэтажные жилые дома</w:t>
            </w:r>
          </w:p>
        </w:tc>
        <w:tc>
          <w:tcPr>
            <w:tcW w:w="1446" w:type="dxa"/>
            <w:gridSpan w:val="6"/>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s>
              <w:jc w:val="center"/>
              <w:rPr>
                <w:sz w:val="20"/>
                <w:szCs w:val="20"/>
              </w:rPr>
            </w:pPr>
            <w:r w:rsidRPr="003F7720">
              <w:rPr>
                <w:sz w:val="20"/>
                <w:szCs w:val="20"/>
              </w:rPr>
              <w:t>3.2</w:t>
            </w:r>
          </w:p>
        </w:tc>
        <w:tc>
          <w:tcPr>
            <w:tcW w:w="3548"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 w:val="num" w:pos="984"/>
              </w:tabs>
              <w:ind w:left="12"/>
              <w:jc w:val="both"/>
              <w:rPr>
                <w:sz w:val="20"/>
                <w:szCs w:val="20"/>
              </w:rPr>
            </w:pPr>
            <w:r w:rsidRPr="003F7720">
              <w:rPr>
                <w:spacing w:val="-2"/>
                <w:sz w:val="20"/>
                <w:szCs w:val="20"/>
              </w:rPr>
              <w:t>Социальное обслуживание</w:t>
            </w:r>
          </w:p>
        </w:tc>
      </w:tr>
      <w:tr w:rsidR="00EC0961" w:rsidTr="00904C95">
        <w:trPr>
          <w:trHeight w:val="225"/>
        </w:trPr>
        <w:tc>
          <w:tcPr>
            <w:tcW w:w="1565" w:type="dxa"/>
            <w:gridSpan w:val="5"/>
            <w:vMerge w:val="restart"/>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2.1.1</w:t>
            </w:r>
          </w:p>
          <w:p w:rsidR="00EC0961" w:rsidRPr="003F7720" w:rsidRDefault="00EC0961" w:rsidP="00904C95">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z w:val="20"/>
                <w:szCs w:val="20"/>
              </w:rPr>
              <w:t>Малоэтажная многоквартирная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EC0961" w:rsidRPr="003F7720" w:rsidRDefault="00EC0961" w:rsidP="00904C95">
            <w:pPr>
              <w:jc w:val="center"/>
              <w:rPr>
                <w:spacing w:val="-2"/>
                <w:sz w:val="20"/>
                <w:szCs w:val="20"/>
              </w:rPr>
            </w:pPr>
            <w:r w:rsidRPr="003F7720">
              <w:rPr>
                <w:spacing w:val="-2"/>
                <w:sz w:val="20"/>
                <w:szCs w:val="20"/>
              </w:rPr>
              <w:t>3.4</w:t>
            </w: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249"/>
              </w:tabs>
              <w:ind w:left="132"/>
              <w:jc w:val="both"/>
              <w:rPr>
                <w:spacing w:val="-2"/>
                <w:sz w:val="20"/>
                <w:szCs w:val="20"/>
              </w:rPr>
            </w:pPr>
            <w:r w:rsidRPr="003F7720">
              <w:rPr>
                <w:sz w:val="20"/>
                <w:szCs w:val="20"/>
              </w:rPr>
              <w:t>Здравоохранение</w:t>
            </w:r>
          </w:p>
        </w:tc>
        <w:tc>
          <w:tcPr>
            <w:tcW w:w="1446" w:type="dxa"/>
            <w:gridSpan w:val="6"/>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s>
              <w:jc w:val="center"/>
              <w:rPr>
                <w:sz w:val="20"/>
                <w:szCs w:val="20"/>
              </w:rPr>
            </w:pPr>
            <w:r w:rsidRPr="003F7720">
              <w:rPr>
                <w:sz w:val="20"/>
                <w:szCs w:val="20"/>
              </w:rPr>
              <w:t>3.7</w:t>
            </w:r>
          </w:p>
        </w:tc>
        <w:tc>
          <w:tcPr>
            <w:tcW w:w="3548"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 w:val="num" w:pos="984"/>
              </w:tabs>
              <w:ind w:left="12"/>
              <w:jc w:val="both"/>
              <w:rPr>
                <w:sz w:val="20"/>
                <w:szCs w:val="20"/>
              </w:rPr>
            </w:pPr>
            <w:r w:rsidRPr="003F7720">
              <w:rPr>
                <w:sz w:val="20"/>
                <w:szCs w:val="20"/>
              </w:rPr>
              <w:t>Религиозное использование</w:t>
            </w:r>
          </w:p>
        </w:tc>
      </w:tr>
      <w:tr w:rsidR="00EC0961" w:rsidTr="00904C95">
        <w:trPr>
          <w:trHeight w:val="225"/>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z w:val="20"/>
                <w:szCs w:val="20"/>
              </w:rPr>
            </w:pP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4.4</w:t>
            </w:r>
          </w:p>
        </w:tc>
        <w:tc>
          <w:tcPr>
            <w:tcW w:w="3548"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jc w:val="both"/>
              <w:rPr>
                <w:spacing w:val="-2"/>
                <w:sz w:val="20"/>
                <w:szCs w:val="20"/>
              </w:rPr>
            </w:pPr>
            <w:r w:rsidRPr="003F7720">
              <w:rPr>
                <w:spacing w:val="-2"/>
                <w:sz w:val="20"/>
                <w:szCs w:val="20"/>
              </w:rPr>
              <w:t>Магазины</w:t>
            </w:r>
          </w:p>
        </w:tc>
      </w:tr>
      <w:tr w:rsidR="00EC0961" w:rsidTr="00904C95">
        <w:trPr>
          <w:trHeight w:val="276"/>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EC0961" w:rsidRPr="003F7720" w:rsidRDefault="00EC0961" w:rsidP="00904C95">
            <w:pPr>
              <w:jc w:val="center"/>
              <w:rPr>
                <w:spacing w:val="-2"/>
                <w:sz w:val="20"/>
                <w:szCs w:val="20"/>
              </w:rPr>
            </w:pPr>
            <w:r w:rsidRPr="003F7720">
              <w:rPr>
                <w:spacing w:val="-2"/>
                <w:sz w:val="20"/>
                <w:szCs w:val="20"/>
              </w:rPr>
              <w:t>3.5</w:t>
            </w:r>
          </w:p>
        </w:tc>
        <w:tc>
          <w:tcPr>
            <w:tcW w:w="3991"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ind w:left="132"/>
              <w:rPr>
                <w:color w:val="000000"/>
                <w:sz w:val="20"/>
                <w:szCs w:val="20"/>
              </w:rPr>
            </w:pPr>
            <w:r w:rsidRPr="003F7720">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s>
              <w:jc w:val="center"/>
              <w:rPr>
                <w:sz w:val="20"/>
                <w:szCs w:val="20"/>
              </w:rPr>
            </w:pPr>
            <w:r w:rsidRPr="003F7720">
              <w:rPr>
                <w:sz w:val="20"/>
                <w:szCs w:val="20"/>
              </w:rPr>
              <w:t>4.6</w:t>
            </w:r>
          </w:p>
        </w:tc>
        <w:tc>
          <w:tcPr>
            <w:tcW w:w="3548"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 w:val="num" w:pos="984"/>
              </w:tabs>
              <w:ind w:left="12"/>
              <w:jc w:val="both"/>
              <w:rPr>
                <w:sz w:val="20"/>
                <w:szCs w:val="20"/>
              </w:rPr>
            </w:pPr>
            <w:r w:rsidRPr="003F7720">
              <w:rPr>
                <w:spacing w:val="-2"/>
                <w:sz w:val="20"/>
                <w:szCs w:val="20"/>
              </w:rPr>
              <w:t>Общественное питание</w:t>
            </w:r>
          </w:p>
        </w:tc>
      </w:tr>
      <w:tr w:rsidR="00EC0961" w:rsidTr="00904C95">
        <w:trPr>
          <w:trHeight w:val="231"/>
        </w:trPr>
        <w:tc>
          <w:tcPr>
            <w:tcW w:w="1565" w:type="dxa"/>
            <w:gridSpan w:val="5"/>
            <w:vMerge w:val="restart"/>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2.1</w:t>
            </w:r>
          </w:p>
          <w:p w:rsidR="00EC0961" w:rsidRPr="003F7720" w:rsidRDefault="00EC0961" w:rsidP="00904C95">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z w:val="20"/>
                <w:szCs w:val="20"/>
              </w:rPr>
              <w:t>Для индивидуального жилищного строительства</w:t>
            </w:r>
          </w:p>
        </w:tc>
        <w:tc>
          <w:tcPr>
            <w:tcW w:w="1509" w:type="dxa"/>
            <w:gridSpan w:val="7"/>
            <w:tcBorders>
              <w:top w:val="single" w:sz="4" w:space="0" w:color="auto"/>
              <w:left w:val="single" w:sz="4" w:space="0" w:color="auto"/>
              <w:bottom w:val="single" w:sz="4" w:space="0" w:color="auto"/>
              <w:right w:val="single" w:sz="4" w:space="0" w:color="auto"/>
            </w:tcBorders>
          </w:tcPr>
          <w:p w:rsidR="00EC0961" w:rsidRPr="003F7720" w:rsidRDefault="00EC0961" w:rsidP="00904C95">
            <w:pPr>
              <w:jc w:val="center"/>
              <w:rPr>
                <w:spacing w:val="-2"/>
                <w:sz w:val="20"/>
                <w:szCs w:val="20"/>
              </w:rPr>
            </w:pPr>
            <w:r w:rsidRPr="003F7720">
              <w:rPr>
                <w:spacing w:val="-2"/>
                <w:sz w:val="20"/>
                <w:szCs w:val="20"/>
              </w:rPr>
              <w:t>3.8</w:t>
            </w:r>
          </w:p>
        </w:tc>
        <w:tc>
          <w:tcPr>
            <w:tcW w:w="3991"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249"/>
              </w:tabs>
              <w:ind w:left="132"/>
              <w:jc w:val="both"/>
              <w:rPr>
                <w:sz w:val="20"/>
                <w:szCs w:val="20"/>
              </w:rPr>
            </w:pPr>
            <w:r w:rsidRPr="003F7720">
              <w:rPr>
                <w:spacing w:val="-2"/>
                <w:sz w:val="20"/>
                <w:szCs w:val="20"/>
              </w:rPr>
              <w:t>Общественное управление</w:t>
            </w:r>
          </w:p>
        </w:tc>
        <w:tc>
          <w:tcPr>
            <w:tcW w:w="1446" w:type="dxa"/>
            <w:gridSpan w:val="6"/>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s>
              <w:jc w:val="center"/>
              <w:rPr>
                <w:sz w:val="20"/>
                <w:szCs w:val="20"/>
              </w:rPr>
            </w:pPr>
            <w:r w:rsidRPr="003F7720">
              <w:rPr>
                <w:sz w:val="20"/>
                <w:szCs w:val="20"/>
              </w:rPr>
              <w:t>4.9</w:t>
            </w:r>
          </w:p>
        </w:tc>
        <w:tc>
          <w:tcPr>
            <w:tcW w:w="3548"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 w:val="num" w:pos="984"/>
              </w:tabs>
              <w:ind w:left="12"/>
              <w:jc w:val="both"/>
              <w:rPr>
                <w:spacing w:val="-2"/>
                <w:sz w:val="20"/>
                <w:szCs w:val="20"/>
              </w:rPr>
            </w:pPr>
            <w:r w:rsidRPr="003F7720">
              <w:rPr>
                <w:sz w:val="20"/>
                <w:szCs w:val="20"/>
              </w:rPr>
              <w:t>Служебные гаражи</w:t>
            </w:r>
          </w:p>
        </w:tc>
      </w:tr>
      <w:tr w:rsidR="00EC0961" w:rsidTr="00904C95">
        <w:trPr>
          <w:trHeight w:val="244"/>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EC0961" w:rsidRPr="003F7720" w:rsidRDefault="00EC0961" w:rsidP="00904C95">
            <w:pPr>
              <w:jc w:val="center"/>
              <w:rPr>
                <w:spacing w:val="-2"/>
                <w:sz w:val="20"/>
                <w:szCs w:val="20"/>
              </w:rPr>
            </w:pPr>
            <w:r w:rsidRPr="003F7720">
              <w:rPr>
                <w:spacing w:val="-2"/>
                <w:sz w:val="20"/>
                <w:szCs w:val="20"/>
              </w:rPr>
              <w:t>5.0</w:t>
            </w:r>
          </w:p>
        </w:tc>
        <w:tc>
          <w:tcPr>
            <w:tcW w:w="3991"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249"/>
              </w:tabs>
              <w:ind w:left="132"/>
              <w:jc w:val="both"/>
              <w:rPr>
                <w:spacing w:val="-2"/>
                <w:sz w:val="20"/>
                <w:szCs w:val="20"/>
              </w:rPr>
            </w:pPr>
            <w:r w:rsidRPr="003F7720">
              <w:rPr>
                <w:spacing w:val="-2"/>
                <w:sz w:val="20"/>
                <w:szCs w:val="20"/>
              </w:rPr>
              <w:t>Отдых (рекреация)</w:t>
            </w:r>
          </w:p>
        </w:tc>
        <w:tc>
          <w:tcPr>
            <w:tcW w:w="1446" w:type="dxa"/>
            <w:gridSpan w:val="6"/>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s>
              <w:jc w:val="center"/>
              <w:rPr>
                <w:sz w:val="20"/>
                <w:szCs w:val="20"/>
              </w:rPr>
            </w:pPr>
            <w:r w:rsidRPr="003F7720">
              <w:rPr>
                <w:sz w:val="20"/>
                <w:szCs w:val="20"/>
              </w:rPr>
              <w:t>13.3</w:t>
            </w:r>
          </w:p>
        </w:tc>
        <w:tc>
          <w:tcPr>
            <w:tcW w:w="3548"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left" w:pos="453"/>
                <w:tab w:val="num" w:pos="984"/>
              </w:tabs>
              <w:ind w:left="12"/>
              <w:jc w:val="both"/>
              <w:rPr>
                <w:spacing w:val="-2"/>
                <w:sz w:val="20"/>
                <w:szCs w:val="20"/>
              </w:rPr>
            </w:pPr>
            <w:r w:rsidRPr="003F7720">
              <w:rPr>
                <w:sz w:val="20"/>
                <w:szCs w:val="20"/>
              </w:rPr>
              <w:t>Ведение дачного хозяйства</w:t>
            </w:r>
          </w:p>
        </w:tc>
      </w:tr>
      <w:tr w:rsidR="00EC0961" w:rsidTr="00904C95">
        <w:trPr>
          <w:trHeight w:val="363"/>
        </w:trPr>
        <w:tc>
          <w:tcPr>
            <w:tcW w:w="1565" w:type="dxa"/>
            <w:gridSpan w:val="5"/>
            <w:vMerge w:val="restart"/>
            <w:tcBorders>
              <w:top w:val="single" w:sz="4" w:space="0" w:color="auto"/>
              <w:left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424" w:type="dxa"/>
            <w:gridSpan w:val="2"/>
            <w:vMerge w:val="restart"/>
            <w:tcBorders>
              <w:top w:val="single" w:sz="4" w:space="0" w:color="auto"/>
              <w:left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z w:val="20"/>
                <w:szCs w:val="20"/>
              </w:rPr>
              <w:t>Для ведения личного подсобного хозяйства (приусадебный земельный участок)</w:t>
            </w:r>
          </w:p>
        </w:tc>
        <w:tc>
          <w:tcPr>
            <w:tcW w:w="1509" w:type="dxa"/>
            <w:gridSpan w:val="7"/>
            <w:tcBorders>
              <w:top w:val="single" w:sz="4" w:space="0" w:color="auto"/>
              <w:left w:val="single" w:sz="4" w:space="0" w:color="auto"/>
              <w:bottom w:val="single" w:sz="4" w:space="0" w:color="auto"/>
              <w:right w:val="single" w:sz="4" w:space="0" w:color="auto"/>
            </w:tcBorders>
          </w:tcPr>
          <w:p w:rsidR="00EC0961" w:rsidRPr="003F7720" w:rsidRDefault="00EC0961" w:rsidP="00904C95">
            <w:pPr>
              <w:jc w:val="center"/>
              <w:rPr>
                <w:spacing w:val="-2"/>
                <w:sz w:val="20"/>
                <w:szCs w:val="20"/>
              </w:rPr>
            </w:pPr>
            <w:r w:rsidRPr="003F7720">
              <w:rPr>
                <w:spacing w:val="-2"/>
                <w:sz w:val="20"/>
                <w:szCs w:val="20"/>
              </w:rPr>
              <w:t>5.1</w:t>
            </w:r>
          </w:p>
        </w:tc>
        <w:tc>
          <w:tcPr>
            <w:tcW w:w="3991"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shd w:val="clear" w:color="auto" w:fill="FFFFFF"/>
              <w:tabs>
                <w:tab w:val="left" w:pos="249"/>
              </w:tabs>
              <w:ind w:left="132" w:right="859"/>
              <w:jc w:val="both"/>
              <w:rPr>
                <w:spacing w:val="-2"/>
                <w:sz w:val="20"/>
                <w:szCs w:val="20"/>
              </w:rPr>
            </w:pPr>
            <w:r w:rsidRPr="003F7720">
              <w:rPr>
                <w:sz w:val="20"/>
                <w:szCs w:val="20"/>
              </w:rPr>
              <w:t>Спорт</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EC0961" w:rsidRPr="003F7720" w:rsidRDefault="00EC0961" w:rsidP="00904C95">
            <w:pPr>
              <w:rPr>
                <w:spacing w:val="-2"/>
                <w:sz w:val="20"/>
                <w:szCs w:val="20"/>
              </w:rPr>
            </w:pPr>
          </w:p>
        </w:tc>
      </w:tr>
      <w:tr w:rsidR="00EC0961" w:rsidTr="00904C95">
        <w:trPr>
          <w:trHeight w:val="314"/>
        </w:trPr>
        <w:tc>
          <w:tcPr>
            <w:tcW w:w="1565" w:type="dxa"/>
            <w:gridSpan w:val="5"/>
            <w:vMerge/>
            <w:tcBorders>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p>
        </w:tc>
        <w:tc>
          <w:tcPr>
            <w:tcW w:w="3424" w:type="dxa"/>
            <w:gridSpan w:val="2"/>
            <w:vMerge/>
            <w:tcBorders>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tabs>
                <w:tab w:val="left" w:pos="249"/>
              </w:tabs>
              <w:ind w:left="132" w:right="859"/>
              <w:jc w:val="both"/>
              <w:rPr>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222"/>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z w:val="20"/>
                <w:szCs w:val="20"/>
              </w:rPr>
              <w:t>Блокированная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EC0961" w:rsidRDefault="00EC0961" w:rsidP="00904C95">
            <w:pPr>
              <w:pStyle w:val="a10"/>
              <w:jc w:val="both"/>
              <w:rPr>
                <w:spacing w:val="-2"/>
                <w:sz w:val="20"/>
                <w:szCs w:val="20"/>
              </w:rPr>
            </w:pPr>
          </w:p>
        </w:tc>
        <w:tc>
          <w:tcPr>
            <w:tcW w:w="1446" w:type="dxa"/>
            <w:gridSpan w:val="6"/>
            <w:vMerge w:val="restart"/>
            <w:tcBorders>
              <w:top w:val="single" w:sz="4" w:space="0" w:color="auto"/>
              <w:left w:val="single" w:sz="4" w:space="0" w:color="auto"/>
              <w:bottom w:val="single" w:sz="4" w:space="0" w:color="auto"/>
              <w:right w:val="single" w:sz="4" w:space="0" w:color="auto"/>
            </w:tcBorders>
          </w:tcPr>
          <w:p w:rsidR="00EC0961" w:rsidRDefault="00EC0961" w:rsidP="00904C95">
            <w:pPr>
              <w:tabs>
                <w:tab w:val="left" w:pos="453"/>
              </w:tabs>
              <w:jc w:val="both"/>
              <w:rPr>
                <w:sz w:val="20"/>
                <w:szCs w:val="20"/>
              </w:rPr>
            </w:pPr>
          </w:p>
        </w:tc>
        <w:tc>
          <w:tcPr>
            <w:tcW w:w="3548" w:type="dxa"/>
            <w:gridSpan w:val="2"/>
            <w:vMerge w:val="restart"/>
            <w:tcBorders>
              <w:top w:val="single" w:sz="4" w:space="0" w:color="auto"/>
              <w:left w:val="single" w:sz="4" w:space="0" w:color="auto"/>
              <w:bottom w:val="single" w:sz="4" w:space="0" w:color="auto"/>
              <w:right w:val="single" w:sz="4" w:space="0" w:color="auto"/>
            </w:tcBorders>
          </w:tcPr>
          <w:p w:rsidR="00EC0961" w:rsidRDefault="00EC0961" w:rsidP="00904C95">
            <w:pPr>
              <w:rPr>
                <w:color w:val="000000"/>
                <w:sz w:val="20"/>
                <w:szCs w:val="20"/>
              </w:rPr>
            </w:pPr>
          </w:p>
        </w:tc>
      </w:tr>
      <w:tr w:rsidR="00EC0961" w:rsidTr="00904C95">
        <w:trPr>
          <w:trHeight w:val="285"/>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z w:val="20"/>
                <w:szCs w:val="20"/>
              </w:rPr>
              <w:t>обслуживание жилой застройки</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160"/>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pacing w:val="-2"/>
                <w:sz w:val="20"/>
                <w:szCs w:val="20"/>
              </w:rPr>
            </w:pPr>
            <w:r w:rsidRPr="003F7720">
              <w:rPr>
                <w:spacing w:val="-2"/>
                <w:sz w:val="20"/>
                <w:szCs w:val="20"/>
              </w:rPr>
              <w:t>Коммунальное обслуживание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272"/>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3.6</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pacing w:val="-2"/>
                <w:sz w:val="20"/>
                <w:szCs w:val="20"/>
              </w:rPr>
              <w:t>Культурное развитие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135"/>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4.6</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pacing w:val="-2"/>
                <w:sz w:val="20"/>
                <w:szCs w:val="20"/>
              </w:rPr>
            </w:pPr>
            <w:r w:rsidRPr="003F7720">
              <w:rPr>
                <w:spacing w:val="-2"/>
                <w:sz w:val="20"/>
                <w:szCs w:val="20"/>
              </w:rPr>
              <w:t>Общественное питание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6.8</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pacing w:val="-2"/>
                <w:sz w:val="20"/>
                <w:szCs w:val="20"/>
              </w:rPr>
            </w:pPr>
            <w:r w:rsidRPr="003F7720">
              <w:rPr>
                <w:spacing w:val="-14"/>
                <w:sz w:val="20"/>
                <w:szCs w:val="20"/>
              </w:rPr>
              <w:t>Связь</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271"/>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7.5</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pacing w:val="-19"/>
                <w:sz w:val="20"/>
                <w:szCs w:val="20"/>
              </w:rPr>
            </w:pPr>
            <w:r w:rsidRPr="003F7720">
              <w:rPr>
                <w:sz w:val="20"/>
                <w:szCs w:val="20"/>
              </w:rPr>
              <w:t>трубопроводный транспорт</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8.3</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z w:val="20"/>
                <w:szCs w:val="20"/>
              </w:rPr>
              <w:t>Обеспечение внутреннего правопорядка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108"/>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9.1</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tabs>
                <w:tab w:val="num" w:pos="12"/>
              </w:tabs>
              <w:ind w:left="12"/>
              <w:jc w:val="both"/>
              <w:rPr>
                <w:sz w:val="20"/>
                <w:szCs w:val="20"/>
              </w:rPr>
            </w:pPr>
            <w:r w:rsidRPr="003F7720">
              <w:rPr>
                <w:spacing w:val="-2"/>
                <w:sz w:val="20"/>
                <w:szCs w:val="20"/>
              </w:rPr>
              <w:t>охрана природных территорий</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339"/>
        </w:trPr>
        <w:tc>
          <w:tcPr>
            <w:tcW w:w="1565" w:type="dxa"/>
            <w:gridSpan w:val="5"/>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left" w:pos="249"/>
              </w:tabs>
              <w:jc w:val="center"/>
              <w:rPr>
                <w:rFonts w:ascii="Times New Roman" w:hAnsi="Times New Roman"/>
                <w:sz w:val="20"/>
              </w:rPr>
            </w:pPr>
            <w:r w:rsidRPr="003F7720">
              <w:rPr>
                <w:rFonts w:ascii="Times New Roman" w:hAnsi="Times New Roman"/>
                <w:sz w:val="20"/>
              </w:rPr>
              <w:t>12.0</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3F7720" w:rsidRDefault="00EC0961" w:rsidP="00904C95">
            <w:pPr>
              <w:pStyle w:val="ConsPlusNormal"/>
              <w:tabs>
                <w:tab w:val="num" w:pos="12"/>
              </w:tabs>
              <w:ind w:left="12"/>
              <w:jc w:val="both"/>
              <w:rPr>
                <w:rFonts w:ascii="Times New Roman" w:hAnsi="Times New Roman"/>
                <w:spacing w:val="-2"/>
                <w:sz w:val="20"/>
              </w:rPr>
            </w:pPr>
            <w:r w:rsidRPr="003F7720">
              <w:rPr>
                <w:rFonts w:ascii="Times New Roman" w:hAnsi="Times New Roman"/>
                <w:sz w:val="20"/>
              </w:rPr>
              <w:t>Земельные участки (территории) общего пользования</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340"/>
        </w:trPr>
        <w:tc>
          <w:tcPr>
            <w:tcW w:w="156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ConsPlusNormal"/>
              <w:tabs>
                <w:tab w:val="left" w:pos="249"/>
              </w:tabs>
              <w:jc w:val="center"/>
            </w:pPr>
            <w:r>
              <w:t>13.1</w:t>
            </w:r>
          </w:p>
        </w:tc>
        <w:tc>
          <w:tcPr>
            <w:tcW w:w="3424" w:type="dxa"/>
            <w:gridSpan w:val="2"/>
            <w:tcBorders>
              <w:top w:val="single" w:sz="4" w:space="0" w:color="auto"/>
              <w:left w:val="single" w:sz="4" w:space="0" w:color="auto"/>
              <w:bottom w:val="single" w:sz="4" w:space="0" w:color="auto"/>
              <w:right w:val="single" w:sz="4" w:space="0" w:color="auto"/>
            </w:tcBorders>
          </w:tcPr>
          <w:p w:rsidR="00EC0961" w:rsidRPr="005D69E2" w:rsidRDefault="00EC0961" w:rsidP="00904C95">
            <w:pPr>
              <w:pStyle w:val="ConsPlusNormal"/>
              <w:tabs>
                <w:tab w:val="num" w:pos="12"/>
              </w:tabs>
              <w:ind w:left="12"/>
              <w:jc w:val="both"/>
              <w:rPr>
                <w:rFonts w:ascii="Times New Roman" w:hAnsi="Times New Roman"/>
              </w:rPr>
            </w:pPr>
            <w:r w:rsidRPr="005D69E2">
              <w:rPr>
                <w:rFonts w:ascii="Times New Roman" w:hAnsi="Times New Roman"/>
              </w:rPr>
              <w:t>Ведение огородничества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color w:val="000000"/>
                <w:sz w:val="20"/>
                <w:szCs w:val="20"/>
              </w:rPr>
            </w:pPr>
          </w:p>
        </w:tc>
      </w:tr>
      <w:tr w:rsidR="00EC0961" w:rsidTr="00904C95">
        <w:trPr>
          <w:trHeight w:val="356"/>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EC0961" w:rsidRDefault="00EC0961" w:rsidP="00904C95">
            <w:pPr>
              <w:tabs>
                <w:tab w:val="num" w:pos="252"/>
              </w:tabs>
              <w:jc w:val="center"/>
              <w:rPr>
                <w:spacing w:val="-2"/>
                <w:sz w:val="20"/>
                <w:szCs w:val="20"/>
              </w:rPr>
            </w:pPr>
            <w:r>
              <w:rPr>
                <w:b/>
                <w:color w:val="000000"/>
                <w:u w:val="single"/>
              </w:rPr>
              <w:t>Общественно-деловые зоны</w:t>
            </w:r>
          </w:p>
        </w:tc>
      </w:tr>
      <w:tr w:rsidR="00EC0961" w:rsidTr="00904C95">
        <w:trPr>
          <w:trHeight w:val="300"/>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EC0961" w:rsidRDefault="00EC0961" w:rsidP="00904C95">
            <w:pPr>
              <w:jc w:val="center"/>
              <w:rPr>
                <w:b/>
              </w:rPr>
            </w:pPr>
            <w:r w:rsidRPr="003F59A9">
              <w:rPr>
                <w:b/>
              </w:rPr>
              <w:t>ОД1 Административно-делового назначения</w:t>
            </w:r>
          </w:p>
          <w:p w:rsidR="00EC0961" w:rsidRDefault="00EC0961" w:rsidP="00904C95">
            <w:pPr>
              <w:jc w:val="center"/>
              <w:rPr>
                <w:b/>
              </w:rPr>
            </w:pPr>
            <w:bookmarkStart w:id="227" w:name="bookmark12"/>
            <w:r w:rsidRPr="00321997">
              <w:rPr>
                <w:sz w:val="20"/>
                <w:szCs w:val="20"/>
              </w:rPr>
              <w:t>З</w:t>
            </w:r>
            <w:bookmarkEnd w:id="227"/>
            <w:r w:rsidRPr="00321997">
              <w:rPr>
                <w:sz w:val="20"/>
                <w:szCs w:val="20"/>
              </w:rPr>
              <w:t>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w:t>
            </w:r>
            <w:r w:rsidRPr="00321997">
              <w:rPr>
                <w:sz w:val="20"/>
                <w:szCs w:val="20"/>
              </w:rPr>
              <w:lastRenderedPageBreak/>
              <w:t>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p w:rsidR="00EC0961" w:rsidRPr="004B2751" w:rsidRDefault="00EC0961" w:rsidP="00904C95">
            <w:pPr>
              <w:jc w:val="center"/>
              <w:rPr>
                <w:b/>
              </w:rPr>
            </w:pPr>
          </w:p>
        </w:tc>
      </w:tr>
      <w:tr w:rsidR="00EC0961" w:rsidTr="00904C95">
        <w:trPr>
          <w:trHeight w:val="310"/>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EC0961" w:rsidRDefault="00EC0961" w:rsidP="00904C95">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EC0961" w:rsidRDefault="00EC0961" w:rsidP="00904C95">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EC0961" w:rsidRDefault="00EC0961" w:rsidP="00904C95">
            <w:pPr>
              <w:pStyle w:val="ab0"/>
              <w:spacing w:before="0" w:beforeAutospacing="0" w:after="0" w:afterAutospacing="0"/>
              <w:jc w:val="center"/>
              <w:rPr>
                <w:i/>
                <w:color w:val="000000"/>
                <w:sz w:val="20"/>
                <w:szCs w:val="20"/>
              </w:rPr>
            </w:pPr>
            <w:r>
              <w:rPr>
                <w:i/>
                <w:color w:val="000000"/>
                <w:sz w:val="20"/>
                <w:szCs w:val="20"/>
              </w:rPr>
              <w:t>использования</w:t>
            </w:r>
          </w:p>
        </w:tc>
      </w:tr>
      <w:tr w:rsidR="00EC0961" w:rsidTr="00904C95">
        <w:trPr>
          <w:trHeight w:val="262"/>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z w:val="20"/>
                <w:szCs w:val="20"/>
              </w:rPr>
            </w:pPr>
            <w:r>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r>
              <w:rPr>
                <w:spacing w:val="-2"/>
                <w:sz w:val="20"/>
                <w:szCs w:val="20"/>
              </w:rPr>
              <w:t>3.4.1</w:t>
            </w: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r>
              <w:rPr>
                <w:spacing w:val="-2"/>
                <w:sz w:val="20"/>
                <w:szCs w:val="20"/>
              </w:rPr>
              <w:t>Амбулаторно-поликлиническое обслуживание</w:t>
            </w:r>
          </w:p>
        </w:tc>
        <w:tc>
          <w:tcPr>
            <w:tcW w:w="1531" w:type="dxa"/>
            <w:gridSpan w:val="8"/>
            <w:tcBorders>
              <w:top w:val="single" w:sz="4" w:space="0" w:color="auto"/>
              <w:left w:val="single" w:sz="4" w:space="0" w:color="auto"/>
              <w:right w:val="single" w:sz="4" w:space="0" w:color="auto"/>
            </w:tcBorders>
            <w:vAlign w:val="center"/>
          </w:tcPr>
          <w:p w:rsidR="00EC0961" w:rsidRPr="00321997" w:rsidRDefault="00EC0961" w:rsidP="00904C95">
            <w:pPr>
              <w:tabs>
                <w:tab w:val="left" w:pos="252"/>
              </w:tabs>
              <w:jc w:val="center"/>
              <w:rPr>
                <w:spacing w:val="-2"/>
                <w:sz w:val="20"/>
                <w:szCs w:val="20"/>
              </w:rPr>
            </w:pPr>
            <w:r>
              <w:rPr>
                <w:spacing w:val="-2"/>
                <w:sz w:val="20"/>
                <w:szCs w:val="20"/>
              </w:rPr>
              <w:t>2.1</w:t>
            </w:r>
          </w:p>
        </w:tc>
        <w:tc>
          <w:tcPr>
            <w:tcW w:w="3509" w:type="dxa"/>
            <w:tcBorders>
              <w:top w:val="single" w:sz="4" w:space="0" w:color="auto"/>
              <w:left w:val="single" w:sz="4" w:space="0" w:color="auto"/>
              <w:right w:val="single" w:sz="4" w:space="0" w:color="auto"/>
            </w:tcBorders>
          </w:tcPr>
          <w:p w:rsidR="00EC0961" w:rsidRPr="00C95F1C" w:rsidRDefault="00EC0961" w:rsidP="00904C95">
            <w:pPr>
              <w:ind w:left="10"/>
              <w:jc w:val="both"/>
              <w:rPr>
                <w:sz w:val="20"/>
                <w:szCs w:val="20"/>
              </w:rPr>
            </w:pPr>
            <w:r>
              <w:rPr>
                <w:spacing w:val="-2"/>
                <w:sz w:val="20"/>
                <w:szCs w:val="20"/>
              </w:rPr>
              <w:t>Для и</w:t>
            </w:r>
            <w:r w:rsidRPr="00321997">
              <w:rPr>
                <w:spacing w:val="-2"/>
                <w:sz w:val="20"/>
                <w:szCs w:val="20"/>
              </w:rPr>
              <w:t>ндивидуально</w:t>
            </w:r>
            <w:r>
              <w:rPr>
                <w:spacing w:val="-2"/>
                <w:sz w:val="20"/>
                <w:szCs w:val="20"/>
              </w:rPr>
              <w:t>го</w:t>
            </w:r>
            <w:r w:rsidRPr="00321997">
              <w:rPr>
                <w:spacing w:val="-2"/>
                <w:sz w:val="20"/>
                <w:szCs w:val="20"/>
              </w:rPr>
              <w:t xml:space="preserve"> жилищно</w:t>
            </w:r>
            <w:r>
              <w:rPr>
                <w:spacing w:val="-2"/>
                <w:sz w:val="20"/>
                <w:szCs w:val="20"/>
              </w:rPr>
              <w:t>го</w:t>
            </w:r>
            <w:r w:rsidRPr="00321997">
              <w:rPr>
                <w:spacing w:val="-2"/>
                <w:sz w:val="20"/>
                <w:szCs w:val="20"/>
              </w:rPr>
              <w:t xml:space="preserve"> </w:t>
            </w:r>
            <w:r w:rsidRPr="00321997">
              <w:rPr>
                <w:sz w:val="20"/>
                <w:szCs w:val="20"/>
              </w:rPr>
              <w:t>строительств</w:t>
            </w:r>
            <w:r>
              <w:rPr>
                <w:sz w:val="20"/>
                <w:szCs w:val="20"/>
              </w:rPr>
              <w:t>а</w:t>
            </w:r>
          </w:p>
        </w:tc>
      </w:tr>
      <w:tr w:rsidR="00EC0961" w:rsidTr="00904C95">
        <w:trPr>
          <w:trHeight w:val="213"/>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3.2</w:t>
            </w: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tabs>
                <w:tab w:val="num" w:pos="1572"/>
              </w:tabs>
              <w:jc w:val="both"/>
              <w:rPr>
                <w:sz w:val="20"/>
                <w:szCs w:val="20"/>
              </w:rPr>
            </w:pPr>
            <w:r>
              <w:rPr>
                <w:sz w:val="20"/>
                <w:szCs w:val="20"/>
              </w:rPr>
              <w:t>Социальное обслуживание</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r>
              <w:rPr>
                <w:spacing w:val="-2"/>
                <w:sz w:val="20"/>
                <w:szCs w:val="20"/>
              </w:rPr>
              <w:t>3.6</w:t>
            </w: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r>
              <w:rPr>
                <w:spacing w:val="-2"/>
                <w:sz w:val="20"/>
                <w:szCs w:val="20"/>
              </w:rPr>
              <w:t>Культурное развитие</w:t>
            </w:r>
          </w:p>
        </w:tc>
        <w:tc>
          <w:tcPr>
            <w:tcW w:w="1531" w:type="dxa"/>
            <w:gridSpan w:val="8"/>
            <w:tcBorders>
              <w:top w:val="single" w:sz="4" w:space="0" w:color="auto"/>
              <w:left w:val="single" w:sz="4" w:space="0" w:color="auto"/>
              <w:right w:val="single" w:sz="4" w:space="0" w:color="auto"/>
            </w:tcBorders>
            <w:vAlign w:val="center"/>
          </w:tcPr>
          <w:p w:rsidR="00EC0961" w:rsidRDefault="00EC0961" w:rsidP="00904C95">
            <w:pPr>
              <w:tabs>
                <w:tab w:val="left" w:pos="252"/>
              </w:tabs>
              <w:jc w:val="center"/>
              <w:rPr>
                <w:spacing w:val="-2"/>
                <w:sz w:val="20"/>
                <w:szCs w:val="20"/>
              </w:rPr>
            </w:pPr>
            <w:r>
              <w:rPr>
                <w:spacing w:val="-2"/>
                <w:sz w:val="20"/>
                <w:szCs w:val="20"/>
              </w:rPr>
              <w:t>2.1.1</w:t>
            </w:r>
          </w:p>
        </w:tc>
        <w:tc>
          <w:tcPr>
            <w:tcW w:w="3509" w:type="dxa"/>
            <w:tcBorders>
              <w:top w:val="single" w:sz="4" w:space="0" w:color="auto"/>
              <w:left w:val="single" w:sz="4" w:space="0" w:color="auto"/>
              <w:right w:val="single" w:sz="4" w:space="0" w:color="auto"/>
            </w:tcBorders>
          </w:tcPr>
          <w:p w:rsidR="00EC0961" w:rsidRPr="00321997" w:rsidRDefault="00EC0961" w:rsidP="00904C95">
            <w:pPr>
              <w:jc w:val="both"/>
              <w:rPr>
                <w:spacing w:val="-2"/>
                <w:sz w:val="20"/>
                <w:szCs w:val="20"/>
              </w:rPr>
            </w:pPr>
            <w:r w:rsidRPr="00321997">
              <w:rPr>
                <w:spacing w:val="-2"/>
                <w:sz w:val="20"/>
                <w:szCs w:val="20"/>
              </w:rPr>
              <w:t xml:space="preserve">Малоэтажная </w:t>
            </w:r>
            <w:r>
              <w:rPr>
                <w:spacing w:val="-2"/>
                <w:sz w:val="20"/>
                <w:szCs w:val="20"/>
              </w:rPr>
              <w:t xml:space="preserve">многоквартирная </w:t>
            </w:r>
            <w:r w:rsidRPr="00321997">
              <w:rPr>
                <w:spacing w:val="-2"/>
                <w:sz w:val="20"/>
                <w:szCs w:val="20"/>
              </w:rPr>
              <w:t>жилая застройка</w:t>
            </w:r>
          </w:p>
        </w:tc>
      </w:tr>
      <w:tr w:rsidR="00EC0961" w:rsidTr="00904C95">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2"/>
              <w:jc w:val="center"/>
              <w:rPr>
                <w:color w:val="000000"/>
                <w:sz w:val="20"/>
                <w:szCs w:val="20"/>
              </w:rPr>
            </w:pPr>
            <w:r>
              <w:rPr>
                <w:spacing w:val="-2"/>
                <w:sz w:val="20"/>
                <w:szCs w:val="20"/>
              </w:rPr>
              <w:t>3.3</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C95F1C" w:rsidRDefault="00EC0961" w:rsidP="00904C95">
            <w:pPr>
              <w:ind w:hanging="4"/>
              <w:rPr>
                <w:sz w:val="20"/>
                <w:szCs w:val="20"/>
              </w:rPr>
            </w:pPr>
            <w:r w:rsidRPr="00321997">
              <w:rPr>
                <w:spacing w:val="-2"/>
                <w:sz w:val="20"/>
                <w:szCs w:val="20"/>
              </w:rPr>
              <w:t>Бытовое обслуживание</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r>
              <w:rPr>
                <w:spacing w:val="-2"/>
                <w:sz w:val="20"/>
                <w:szCs w:val="20"/>
              </w:rPr>
              <w:t>3.10.1</w:t>
            </w: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r>
              <w:rPr>
                <w:spacing w:val="-2"/>
                <w:sz w:val="20"/>
                <w:szCs w:val="20"/>
              </w:rPr>
              <w:t>Амбулаторное ветеринарное обслуживание</w:t>
            </w:r>
          </w:p>
        </w:tc>
        <w:tc>
          <w:tcPr>
            <w:tcW w:w="1531" w:type="dxa"/>
            <w:gridSpan w:val="8"/>
            <w:tcBorders>
              <w:top w:val="single" w:sz="4" w:space="0" w:color="auto"/>
              <w:left w:val="single" w:sz="4" w:space="0" w:color="auto"/>
              <w:right w:val="single" w:sz="4" w:space="0" w:color="auto"/>
            </w:tcBorders>
            <w:vAlign w:val="center"/>
          </w:tcPr>
          <w:p w:rsidR="00EC0961" w:rsidRDefault="00EC0961" w:rsidP="00904C95">
            <w:pPr>
              <w:tabs>
                <w:tab w:val="left" w:pos="252"/>
              </w:tabs>
              <w:jc w:val="center"/>
              <w:rPr>
                <w:spacing w:val="-2"/>
                <w:sz w:val="20"/>
                <w:szCs w:val="20"/>
              </w:rPr>
            </w:pPr>
            <w:r>
              <w:rPr>
                <w:spacing w:val="-2"/>
                <w:sz w:val="20"/>
                <w:szCs w:val="20"/>
              </w:rPr>
              <w:t>2.5</w:t>
            </w:r>
          </w:p>
        </w:tc>
        <w:tc>
          <w:tcPr>
            <w:tcW w:w="3509" w:type="dxa"/>
            <w:tcBorders>
              <w:top w:val="single" w:sz="4" w:space="0" w:color="auto"/>
              <w:left w:val="single" w:sz="4" w:space="0" w:color="auto"/>
              <w:right w:val="single" w:sz="4" w:space="0" w:color="auto"/>
            </w:tcBorders>
          </w:tcPr>
          <w:p w:rsidR="00EC0961" w:rsidRPr="00321997" w:rsidRDefault="00EC0961" w:rsidP="00904C95">
            <w:pPr>
              <w:jc w:val="both"/>
              <w:rPr>
                <w:spacing w:val="-2"/>
                <w:sz w:val="20"/>
                <w:szCs w:val="20"/>
              </w:rPr>
            </w:pPr>
            <w:r w:rsidRPr="00321997">
              <w:rPr>
                <w:sz w:val="20"/>
                <w:szCs w:val="20"/>
              </w:rPr>
              <w:t>Среднеэтажная жилая застройка</w:t>
            </w:r>
          </w:p>
        </w:tc>
      </w:tr>
      <w:tr w:rsidR="00EC0961" w:rsidTr="00904C95">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4.3</w:t>
            </w: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tabs>
                <w:tab w:val="num" w:pos="1572"/>
              </w:tabs>
              <w:jc w:val="both"/>
              <w:rPr>
                <w:sz w:val="20"/>
                <w:szCs w:val="20"/>
              </w:rPr>
            </w:pPr>
            <w:r>
              <w:rPr>
                <w:sz w:val="20"/>
                <w:szCs w:val="20"/>
              </w:rPr>
              <w:t>Рынки</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r>
              <w:rPr>
                <w:spacing w:val="-2"/>
                <w:sz w:val="20"/>
                <w:szCs w:val="20"/>
              </w:rPr>
              <w:t>4.1</w:t>
            </w: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r>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vAlign w:val="center"/>
          </w:tcPr>
          <w:p w:rsidR="00EC0961" w:rsidRDefault="00EC0961" w:rsidP="00904C95">
            <w:pPr>
              <w:tabs>
                <w:tab w:val="left" w:pos="252"/>
              </w:tabs>
              <w:jc w:val="center"/>
              <w:rPr>
                <w:spacing w:val="-2"/>
                <w:sz w:val="20"/>
                <w:szCs w:val="20"/>
              </w:rPr>
            </w:pPr>
            <w:r>
              <w:rPr>
                <w:spacing w:val="-2"/>
                <w:sz w:val="20"/>
                <w:szCs w:val="20"/>
              </w:rPr>
              <w:t>3.5</w:t>
            </w:r>
          </w:p>
        </w:tc>
        <w:tc>
          <w:tcPr>
            <w:tcW w:w="3509" w:type="dxa"/>
            <w:tcBorders>
              <w:top w:val="single" w:sz="4" w:space="0" w:color="auto"/>
              <w:left w:val="single" w:sz="4" w:space="0" w:color="auto"/>
              <w:right w:val="single" w:sz="4" w:space="0" w:color="auto"/>
            </w:tcBorders>
          </w:tcPr>
          <w:p w:rsidR="00EC0961" w:rsidRPr="00321997" w:rsidRDefault="00EC0961" w:rsidP="00904C95">
            <w:pPr>
              <w:tabs>
                <w:tab w:val="left" w:pos="252"/>
              </w:tabs>
              <w:jc w:val="both"/>
              <w:rPr>
                <w:spacing w:val="-2"/>
                <w:sz w:val="20"/>
                <w:szCs w:val="20"/>
              </w:rPr>
            </w:pPr>
            <w:r>
              <w:rPr>
                <w:spacing w:val="-2"/>
                <w:sz w:val="20"/>
                <w:szCs w:val="20"/>
              </w:rPr>
              <w:t>Образование и просвещение</w:t>
            </w:r>
          </w:p>
        </w:tc>
      </w:tr>
      <w:tr w:rsidR="00EC0961" w:rsidTr="00904C95">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4.4</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pacing w:val="-8"/>
                <w:sz w:val="20"/>
                <w:szCs w:val="20"/>
              </w:rPr>
            </w:pPr>
            <w:r w:rsidRPr="00321997">
              <w:rPr>
                <w:spacing w:val="-19"/>
                <w:sz w:val="20"/>
                <w:szCs w:val="20"/>
              </w:rPr>
              <w:t>Магазины</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r>
              <w:rPr>
                <w:spacing w:val="-2"/>
                <w:sz w:val="20"/>
                <w:szCs w:val="20"/>
              </w:rPr>
              <w:t>4.8</w:t>
            </w: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r>
              <w:rPr>
                <w:spacing w:val="-2"/>
                <w:sz w:val="20"/>
                <w:szCs w:val="20"/>
              </w:rPr>
              <w:t>Развлечения</w:t>
            </w:r>
          </w:p>
        </w:tc>
        <w:tc>
          <w:tcPr>
            <w:tcW w:w="1531" w:type="dxa"/>
            <w:gridSpan w:val="8"/>
            <w:tcBorders>
              <w:top w:val="single" w:sz="4" w:space="0" w:color="auto"/>
              <w:left w:val="single" w:sz="4" w:space="0" w:color="auto"/>
              <w:right w:val="single" w:sz="4" w:space="0" w:color="auto"/>
            </w:tcBorders>
            <w:vAlign w:val="center"/>
          </w:tcPr>
          <w:p w:rsidR="00EC0961" w:rsidRDefault="00EC0961" w:rsidP="00904C95">
            <w:pPr>
              <w:tabs>
                <w:tab w:val="left" w:pos="252"/>
              </w:tabs>
              <w:jc w:val="center"/>
              <w:rPr>
                <w:spacing w:val="-2"/>
                <w:sz w:val="20"/>
                <w:szCs w:val="20"/>
              </w:rPr>
            </w:pPr>
            <w:r>
              <w:rPr>
                <w:spacing w:val="-2"/>
                <w:sz w:val="20"/>
                <w:szCs w:val="20"/>
              </w:rPr>
              <w:t>3.10</w:t>
            </w:r>
          </w:p>
        </w:tc>
        <w:tc>
          <w:tcPr>
            <w:tcW w:w="3509" w:type="dxa"/>
            <w:tcBorders>
              <w:top w:val="single" w:sz="4" w:space="0" w:color="auto"/>
              <w:left w:val="single" w:sz="4" w:space="0" w:color="auto"/>
              <w:right w:val="single" w:sz="4" w:space="0" w:color="auto"/>
            </w:tcBorders>
          </w:tcPr>
          <w:p w:rsidR="00EC0961" w:rsidRPr="00321997" w:rsidRDefault="00EC0961" w:rsidP="00904C95">
            <w:pPr>
              <w:jc w:val="both"/>
              <w:rPr>
                <w:spacing w:val="-2"/>
                <w:sz w:val="20"/>
                <w:szCs w:val="20"/>
              </w:rPr>
            </w:pPr>
            <w:r w:rsidRPr="00321997">
              <w:rPr>
                <w:sz w:val="20"/>
                <w:szCs w:val="20"/>
              </w:rPr>
              <w:t>Ветеринарное обслуживание</w:t>
            </w:r>
          </w:p>
        </w:tc>
      </w:tr>
      <w:tr w:rsidR="00EC0961" w:rsidTr="00904C95">
        <w:trPr>
          <w:trHeight w:val="275"/>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4.5</w:t>
            </w: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tabs>
                <w:tab w:val="num" w:pos="1572"/>
              </w:tabs>
              <w:jc w:val="both"/>
              <w:rPr>
                <w:sz w:val="20"/>
                <w:szCs w:val="20"/>
              </w:rPr>
            </w:pPr>
            <w:r>
              <w:rPr>
                <w:sz w:val="20"/>
                <w:szCs w:val="20"/>
              </w:rPr>
              <w:t>Банковская и страховая деятельность</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r>
              <w:rPr>
                <w:spacing w:val="-2"/>
                <w:sz w:val="20"/>
                <w:szCs w:val="20"/>
              </w:rPr>
              <w:t>4.9.1</w:t>
            </w: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r>
              <w:rPr>
                <w:spacing w:val="-2"/>
                <w:sz w:val="20"/>
                <w:szCs w:val="20"/>
              </w:rPr>
              <w:t>Объекты придорожного сервиса</w:t>
            </w:r>
          </w:p>
        </w:tc>
        <w:tc>
          <w:tcPr>
            <w:tcW w:w="1531" w:type="dxa"/>
            <w:gridSpan w:val="8"/>
            <w:tcBorders>
              <w:top w:val="single" w:sz="4" w:space="0" w:color="auto"/>
              <w:left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3.7</w:t>
            </w:r>
          </w:p>
        </w:tc>
        <w:tc>
          <w:tcPr>
            <w:tcW w:w="3509" w:type="dxa"/>
            <w:tcBorders>
              <w:top w:val="single" w:sz="4" w:space="0" w:color="auto"/>
              <w:left w:val="single" w:sz="4" w:space="0" w:color="auto"/>
              <w:right w:val="single" w:sz="4" w:space="0" w:color="auto"/>
            </w:tcBorders>
          </w:tcPr>
          <w:p w:rsidR="00EC0961" w:rsidRPr="00321997" w:rsidRDefault="00EC0961" w:rsidP="00904C95">
            <w:pPr>
              <w:jc w:val="both"/>
              <w:rPr>
                <w:spacing w:val="-2"/>
                <w:sz w:val="20"/>
                <w:szCs w:val="20"/>
              </w:rPr>
            </w:pPr>
            <w:r w:rsidRPr="00321997">
              <w:rPr>
                <w:sz w:val="20"/>
                <w:szCs w:val="20"/>
              </w:rPr>
              <w:t>Религиозное использование</w:t>
            </w:r>
          </w:p>
        </w:tc>
      </w:tr>
      <w:tr w:rsidR="00EC0961" w:rsidTr="00904C95">
        <w:trPr>
          <w:trHeight w:val="209"/>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4.6</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z w:val="20"/>
                <w:szCs w:val="20"/>
              </w:rPr>
            </w:pPr>
            <w:r w:rsidRPr="00321997">
              <w:rPr>
                <w:spacing w:val="-8"/>
                <w:sz w:val="20"/>
                <w:szCs w:val="20"/>
              </w:rPr>
              <w:t>Общественное питание</w:t>
            </w:r>
          </w:p>
        </w:tc>
        <w:tc>
          <w:tcPr>
            <w:tcW w:w="1172" w:type="dxa"/>
            <w:gridSpan w:val="5"/>
            <w:tcBorders>
              <w:top w:val="single" w:sz="4" w:space="0" w:color="auto"/>
              <w:left w:val="single" w:sz="4" w:space="0" w:color="auto"/>
              <w:right w:val="single" w:sz="4" w:space="0" w:color="auto"/>
            </w:tcBorders>
          </w:tcPr>
          <w:p w:rsidR="00EC0961" w:rsidRPr="00C95F1C" w:rsidRDefault="00EC0961" w:rsidP="00904C95">
            <w:pPr>
              <w:jc w:val="center"/>
              <w:rPr>
                <w:sz w:val="20"/>
                <w:szCs w:val="20"/>
              </w:rPr>
            </w:pPr>
            <w:r>
              <w:rPr>
                <w:sz w:val="20"/>
                <w:szCs w:val="20"/>
              </w:rPr>
              <w:t>7.5</w:t>
            </w: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r w:rsidRPr="00321997">
              <w:rPr>
                <w:sz w:val="20"/>
                <w:szCs w:val="20"/>
              </w:rPr>
              <w:t>Трубопроводный транспорт</w:t>
            </w:r>
          </w:p>
        </w:tc>
        <w:tc>
          <w:tcPr>
            <w:tcW w:w="1531" w:type="dxa"/>
            <w:gridSpan w:val="8"/>
            <w:tcBorders>
              <w:top w:val="single" w:sz="4" w:space="0" w:color="auto"/>
              <w:left w:val="single" w:sz="4" w:space="0" w:color="auto"/>
              <w:right w:val="single" w:sz="4" w:space="0" w:color="auto"/>
            </w:tcBorders>
            <w:vAlign w:val="center"/>
          </w:tcPr>
          <w:p w:rsidR="00EC0961" w:rsidRDefault="00EC0961" w:rsidP="00904C95">
            <w:pPr>
              <w:tabs>
                <w:tab w:val="left" w:pos="252"/>
              </w:tabs>
              <w:jc w:val="center"/>
              <w:rPr>
                <w:spacing w:val="-2"/>
                <w:sz w:val="20"/>
                <w:szCs w:val="20"/>
              </w:rPr>
            </w:pPr>
            <w:r>
              <w:rPr>
                <w:spacing w:val="-2"/>
                <w:sz w:val="20"/>
                <w:szCs w:val="20"/>
              </w:rPr>
              <w:t>4.9</w:t>
            </w:r>
          </w:p>
        </w:tc>
        <w:tc>
          <w:tcPr>
            <w:tcW w:w="3509" w:type="dxa"/>
            <w:tcBorders>
              <w:top w:val="single" w:sz="4" w:space="0" w:color="auto"/>
              <w:left w:val="single" w:sz="4" w:space="0" w:color="auto"/>
              <w:right w:val="single" w:sz="4" w:space="0" w:color="auto"/>
            </w:tcBorders>
          </w:tcPr>
          <w:p w:rsidR="00EC0961" w:rsidRPr="00321997" w:rsidRDefault="00EC0961" w:rsidP="00904C95">
            <w:pPr>
              <w:jc w:val="both"/>
              <w:rPr>
                <w:sz w:val="20"/>
                <w:szCs w:val="20"/>
              </w:rPr>
            </w:pPr>
            <w:r w:rsidRPr="00321997">
              <w:rPr>
                <w:sz w:val="20"/>
                <w:szCs w:val="20"/>
              </w:rPr>
              <w:t>Обслуживание автотранспорта</w:t>
            </w:r>
          </w:p>
        </w:tc>
      </w:tr>
      <w:tr w:rsidR="00EC0961" w:rsidTr="00904C95">
        <w:trPr>
          <w:trHeight w:val="2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4.7</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pacing w:val="-2"/>
                <w:sz w:val="20"/>
                <w:szCs w:val="20"/>
              </w:rPr>
            </w:pPr>
            <w:r w:rsidRPr="00321997">
              <w:rPr>
                <w:sz w:val="20"/>
                <w:szCs w:val="20"/>
              </w:rPr>
              <w:t>Гостиничное обслуживание</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63"/>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5.0</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z w:val="20"/>
                <w:szCs w:val="20"/>
              </w:rPr>
            </w:pPr>
            <w:r w:rsidRPr="00321997">
              <w:rPr>
                <w:spacing w:val="-2"/>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pacing w:val="-19"/>
                <w:sz w:val="20"/>
                <w:szCs w:val="20"/>
              </w:rPr>
            </w:pPr>
            <w:r w:rsidRPr="00321997">
              <w:rPr>
                <w:sz w:val="20"/>
                <w:szCs w:val="20"/>
              </w:rPr>
              <w:t>Спорт</w:t>
            </w:r>
          </w:p>
        </w:tc>
        <w:tc>
          <w:tcPr>
            <w:tcW w:w="1172" w:type="dxa"/>
            <w:gridSpan w:val="5"/>
            <w:tcBorders>
              <w:top w:val="single" w:sz="4" w:space="0" w:color="auto"/>
              <w:left w:val="single" w:sz="4" w:space="0" w:color="auto"/>
              <w:right w:val="single" w:sz="4" w:space="0" w:color="auto"/>
            </w:tcBorders>
          </w:tcPr>
          <w:p w:rsidR="00EC0961" w:rsidRPr="00321997" w:rsidRDefault="00EC0961" w:rsidP="00904C95">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EC0961" w:rsidRPr="00321997" w:rsidRDefault="00EC0961" w:rsidP="00904C95">
            <w:pPr>
              <w:rPr>
                <w:spacing w:val="-2"/>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EC0961" w:rsidRPr="0001623C" w:rsidRDefault="00EC0961" w:rsidP="00904C95">
            <w:pPr>
              <w:rPr>
                <w:spacing w:val="-2"/>
                <w:sz w:val="20"/>
                <w:szCs w:val="20"/>
              </w:rPr>
            </w:pPr>
          </w:p>
        </w:tc>
        <w:tc>
          <w:tcPr>
            <w:tcW w:w="4273" w:type="dxa"/>
            <w:gridSpan w:val="2"/>
            <w:tcBorders>
              <w:top w:val="single" w:sz="4" w:space="0" w:color="auto"/>
              <w:left w:val="single" w:sz="4" w:space="0" w:color="auto"/>
              <w:right w:val="single" w:sz="4" w:space="0" w:color="auto"/>
            </w:tcBorders>
          </w:tcPr>
          <w:p w:rsidR="00EC0961" w:rsidRDefault="00EC0961" w:rsidP="00904C95">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8.3</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1417C3" w:rsidRDefault="00EC0961" w:rsidP="00904C95">
            <w:pPr>
              <w:jc w:val="both"/>
              <w:rPr>
                <w:sz w:val="20"/>
                <w:szCs w:val="20"/>
              </w:rPr>
            </w:pPr>
            <w:r>
              <w:rPr>
                <w:sz w:val="20"/>
                <w:szCs w:val="20"/>
              </w:rPr>
              <w:t xml:space="preserve">Обеспечение </w:t>
            </w:r>
            <w:r w:rsidRPr="00321997">
              <w:rPr>
                <w:sz w:val="20"/>
                <w:szCs w:val="20"/>
              </w:rPr>
              <w:t>внутреннего правопорядка</w:t>
            </w:r>
          </w:p>
        </w:tc>
        <w:tc>
          <w:tcPr>
            <w:tcW w:w="1172" w:type="dxa"/>
            <w:gridSpan w:val="5"/>
            <w:tcBorders>
              <w:top w:val="single" w:sz="4" w:space="0" w:color="auto"/>
              <w:left w:val="single" w:sz="4" w:space="0" w:color="auto"/>
              <w:right w:val="single" w:sz="4" w:space="0" w:color="auto"/>
            </w:tcBorders>
          </w:tcPr>
          <w:p w:rsidR="00EC0961" w:rsidRPr="0001623C" w:rsidRDefault="00EC0961" w:rsidP="00904C95">
            <w:pPr>
              <w:rPr>
                <w:spacing w:val="-2"/>
                <w:sz w:val="20"/>
                <w:szCs w:val="20"/>
              </w:rPr>
            </w:pPr>
          </w:p>
        </w:tc>
        <w:tc>
          <w:tcPr>
            <w:tcW w:w="4273" w:type="dxa"/>
            <w:gridSpan w:val="2"/>
            <w:tcBorders>
              <w:top w:val="single" w:sz="4" w:space="0" w:color="auto"/>
              <w:left w:val="single" w:sz="4" w:space="0" w:color="auto"/>
              <w:right w:val="single" w:sz="4" w:space="0" w:color="auto"/>
            </w:tcBorders>
          </w:tcPr>
          <w:p w:rsidR="00EC0961" w:rsidRDefault="00EC0961" w:rsidP="00904C95">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3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sidRPr="0040464D">
              <w:rPr>
                <w:sz w:val="20"/>
                <w:szCs w:val="20"/>
              </w:rPr>
              <w:t>Земельные участки (территории) общего пользования.</w:t>
            </w:r>
          </w:p>
          <w:p w:rsidR="00EC0961" w:rsidRDefault="00EC0961" w:rsidP="00904C95">
            <w:pPr>
              <w:jc w:val="both"/>
              <w:rPr>
                <w:sz w:val="20"/>
                <w:szCs w:val="20"/>
              </w:rPr>
            </w:pPr>
          </w:p>
          <w:p w:rsidR="00EC0961" w:rsidRDefault="00EC0961" w:rsidP="00904C95">
            <w:pPr>
              <w:jc w:val="both"/>
              <w:rPr>
                <w:sz w:val="20"/>
                <w:szCs w:val="20"/>
              </w:rPr>
            </w:pPr>
          </w:p>
          <w:p w:rsidR="00EC0961" w:rsidRPr="00321997" w:rsidRDefault="00EC0961" w:rsidP="00904C95">
            <w:pPr>
              <w:jc w:val="both"/>
              <w:rPr>
                <w:sz w:val="20"/>
                <w:szCs w:val="20"/>
              </w:rPr>
            </w:pPr>
          </w:p>
        </w:tc>
        <w:tc>
          <w:tcPr>
            <w:tcW w:w="1172" w:type="dxa"/>
            <w:gridSpan w:val="5"/>
            <w:tcBorders>
              <w:top w:val="single" w:sz="4" w:space="0" w:color="auto"/>
              <w:left w:val="single" w:sz="4" w:space="0" w:color="auto"/>
              <w:right w:val="single" w:sz="4" w:space="0" w:color="auto"/>
            </w:tcBorders>
          </w:tcPr>
          <w:p w:rsidR="00EC0961" w:rsidRPr="0001623C" w:rsidRDefault="00EC0961" w:rsidP="00904C95">
            <w:pPr>
              <w:rPr>
                <w:spacing w:val="-2"/>
                <w:sz w:val="20"/>
                <w:szCs w:val="20"/>
              </w:rPr>
            </w:pPr>
          </w:p>
        </w:tc>
        <w:tc>
          <w:tcPr>
            <w:tcW w:w="4273" w:type="dxa"/>
            <w:gridSpan w:val="2"/>
            <w:tcBorders>
              <w:top w:val="single" w:sz="4" w:space="0" w:color="auto"/>
              <w:left w:val="single" w:sz="4" w:space="0" w:color="auto"/>
              <w:right w:val="single" w:sz="4" w:space="0" w:color="auto"/>
            </w:tcBorders>
          </w:tcPr>
          <w:p w:rsidR="00EC0961" w:rsidRDefault="00EC0961" w:rsidP="00904C95">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317"/>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EC0961" w:rsidRPr="008640A5" w:rsidRDefault="00EC0961" w:rsidP="00904C95">
            <w:pPr>
              <w:jc w:val="center"/>
              <w:rPr>
                <w:b/>
              </w:rPr>
            </w:pPr>
            <w:r w:rsidRPr="003F59A9">
              <w:rPr>
                <w:b/>
              </w:rPr>
              <w:t>ОД2 Учебно-образовательного назначения</w:t>
            </w:r>
          </w:p>
          <w:p w:rsidR="00EC0961" w:rsidRDefault="00EC0961" w:rsidP="00904C95">
            <w:pPr>
              <w:jc w:val="center"/>
              <w:rPr>
                <w:sz w:val="20"/>
                <w:szCs w:val="20"/>
              </w:rPr>
            </w:pPr>
            <w:r w:rsidRPr="0001623C">
              <w:rPr>
                <w:color w:val="000000"/>
                <w:sz w:val="20"/>
                <w:szCs w:val="20"/>
              </w:rPr>
              <w:t>Зона ОД3 выделена для обеспечения правовых условий развития территорий, предназначенных для размещения учреждений начального профессионального, среднего профессионального, высшего профессионального, послевузовского профессионального</w:t>
            </w:r>
            <w:r w:rsidRPr="0001623C">
              <w:rPr>
                <w:rStyle w:val="ae"/>
                <w:color w:val="000000"/>
                <w:sz w:val="20"/>
                <w:szCs w:val="20"/>
              </w:rPr>
              <w:t> </w:t>
            </w:r>
            <w:r w:rsidRPr="0001623C">
              <w:rPr>
                <w:color w:val="000000"/>
                <w:sz w:val="20"/>
                <w:szCs w:val="20"/>
              </w:rPr>
              <w:t> образования,</w:t>
            </w:r>
            <w:r w:rsidRPr="0001623C">
              <w:rPr>
                <w:rStyle w:val="ae"/>
                <w:color w:val="000000"/>
                <w:sz w:val="20"/>
                <w:szCs w:val="20"/>
              </w:rPr>
              <w:t> </w:t>
            </w:r>
            <w:r w:rsidRPr="0001623C">
              <w:rPr>
                <w:color w:val="000000"/>
                <w:sz w:val="20"/>
                <w:szCs w:val="20"/>
              </w:rPr>
              <w:t>необходимых объектов инженерной и транспортной инфраструктуры.</w:t>
            </w:r>
          </w:p>
        </w:tc>
      </w:tr>
      <w:tr w:rsidR="00EC0961" w:rsidTr="00904C95">
        <w:trPr>
          <w:trHeight w:val="337"/>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EC0961" w:rsidRDefault="00EC0961" w:rsidP="00904C95">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EC0961" w:rsidRDefault="00EC0961" w:rsidP="00904C95">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EC0961" w:rsidRDefault="00EC0961" w:rsidP="00904C95">
            <w:pPr>
              <w:pStyle w:val="ab0"/>
              <w:spacing w:before="0" w:beforeAutospacing="0" w:after="0" w:afterAutospacing="0"/>
              <w:jc w:val="center"/>
              <w:rPr>
                <w:i/>
                <w:color w:val="000000"/>
                <w:sz w:val="20"/>
                <w:szCs w:val="20"/>
              </w:rPr>
            </w:pPr>
            <w:r>
              <w:rPr>
                <w:i/>
                <w:color w:val="000000"/>
                <w:sz w:val="20"/>
                <w:szCs w:val="20"/>
              </w:rPr>
              <w:t>использования</w:t>
            </w:r>
          </w:p>
        </w:tc>
      </w:tr>
      <w:tr w:rsidR="00EC0961" w:rsidTr="00904C95">
        <w:trPr>
          <w:trHeight w:val="139"/>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jc w:val="center"/>
              <w:rPr>
                <w:sz w:val="20"/>
                <w:szCs w:val="20"/>
              </w:rPr>
            </w:pPr>
            <w:r>
              <w:rPr>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36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vAlign w:val="center"/>
          </w:tcPr>
          <w:p w:rsidR="00EC0961" w:rsidRDefault="00EC0961" w:rsidP="00904C95">
            <w:pPr>
              <w:jc w:val="center"/>
              <w:rPr>
                <w:spacing w:val="-2"/>
                <w:sz w:val="20"/>
                <w:szCs w:val="20"/>
              </w:rPr>
            </w:pPr>
            <w:r>
              <w:rPr>
                <w:spacing w:val="-2"/>
                <w:sz w:val="20"/>
                <w:szCs w:val="20"/>
              </w:rPr>
              <w:t>3.2</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pacing w:val="-2"/>
                <w:sz w:val="20"/>
                <w:szCs w:val="20"/>
              </w:rPr>
            </w:pPr>
            <w:r>
              <w:rPr>
                <w:spacing w:val="-2"/>
                <w:sz w:val="20"/>
                <w:szCs w:val="20"/>
              </w:rPr>
              <w:t>Социальное обслуживание</w:t>
            </w:r>
          </w:p>
        </w:tc>
        <w:tc>
          <w:tcPr>
            <w:tcW w:w="1531" w:type="dxa"/>
            <w:gridSpan w:val="8"/>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Pr>
                <w:sz w:val="20"/>
                <w:szCs w:val="20"/>
              </w:rPr>
              <w:t>3.2</w:t>
            </w:r>
          </w:p>
        </w:tc>
        <w:tc>
          <w:tcPr>
            <w:tcW w:w="3509" w:type="dxa"/>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Pr>
                <w:sz w:val="20"/>
                <w:szCs w:val="20"/>
              </w:rPr>
              <w:t>Социальное обслуживание</w:t>
            </w:r>
          </w:p>
        </w:tc>
      </w:tr>
      <w:tr w:rsidR="00EC0961" w:rsidTr="00904C95">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Pr="0001623C" w:rsidRDefault="00EC0961" w:rsidP="00904C95">
            <w:pPr>
              <w:jc w:val="center"/>
              <w:rPr>
                <w:color w:val="000000"/>
                <w:sz w:val="20"/>
                <w:szCs w:val="20"/>
              </w:rPr>
            </w:pPr>
            <w:r>
              <w:rPr>
                <w:color w:val="000000"/>
                <w:sz w:val="20"/>
                <w:szCs w:val="20"/>
              </w:rPr>
              <w:t>3.4.1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360"/>
              <w:jc w:val="both"/>
              <w:rPr>
                <w:color w:val="000000"/>
                <w:sz w:val="20"/>
                <w:szCs w:val="20"/>
              </w:rPr>
            </w:pPr>
            <w:r>
              <w:rPr>
                <w:color w:val="000000"/>
                <w:sz w:val="20"/>
                <w:szCs w:val="20"/>
              </w:rPr>
              <w:t>Амбулаторно-поликлинические обслуживания</w:t>
            </w:r>
          </w:p>
        </w:tc>
        <w:tc>
          <w:tcPr>
            <w:tcW w:w="1172" w:type="dxa"/>
            <w:gridSpan w:val="5"/>
            <w:tcBorders>
              <w:top w:val="single" w:sz="4" w:space="0" w:color="auto"/>
              <w:left w:val="single" w:sz="4" w:space="0" w:color="auto"/>
              <w:right w:val="single" w:sz="4" w:space="0" w:color="auto"/>
            </w:tcBorders>
            <w:vAlign w:val="center"/>
          </w:tcPr>
          <w:p w:rsidR="00EC0961" w:rsidRDefault="00EC0961" w:rsidP="00904C95">
            <w:pPr>
              <w:jc w:val="center"/>
              <w:rPr>
                <w:spacing w:val="-2"/>
                <w:sz w:val="20"/>
                <w:szCs w:val="20"/>
              </w:rPr>
            </w:pPr>
            <w:r>
              <w:rPr>
                <w:spacing w:val="-2"/>
                <w:sz w:val="20"/>
                <w:szCs w:val="20"/>
              </w:rPr>
              <w:t>3.3</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pacing w:val="-2"/>
                <w:sz w:val="20"/>
                <w:szCs w:val="20"/>
              </w:rPr>
            </w:pPr>
            <w:r>
              <w:rPr>
                <w:spacing w:val="-2"/>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EC0961" w:rsidRDefault="00EC0961" w:rsidP="00904C95">
            <w:pPr>
              <w:jc w:val="both"/>
              <w:rPr>
                <w:spacing w:val="-2"/>
                <w:sz w:val="20"/>
                <w:szCs w:val="20"/>
              </w:rPr>
            </w:pPr>
            <w:r>
              <w:rPr>
                <w:spacing w:val="-2"/>
                <w:sz w:val="20"/>
                <w:szCs w:val="20"/>
              </w:rPr>
              <w:t>4.3</w:t>
            </w:r>
          </w:p>
        </w:tc>
        <w:tc>
          <w:tcPr>
            <w:tcW w:w="3509" w:type="dxa"/>
            <w:tcBorders>
              <w:top w:val="single" w:sz="4" w:space="0" w:color="auto"/>
              <w:left w:val="single" w:sz="4" w:space="0" w:color="auto"/>
              <w:right w:val="single" w:sz="4" w:space="0" w:color="auto"/>
            </w:tcBorders>
          </w:tcPr>
          <w:p w:rsidR="00EC0961" w:rsidRPr="0001623C" w:rsidRDefault="00EC0961" w:rsidP="00904C95">
            <w:pPr>
              <w:jc w:val="both"/>
              <w:rPr>
                <w:spacing w:val="-2"/>
                <w:sz w:val="20"/>
                <w:szCs w:val="20"/>
              </w:rPr>
            </w:pPr>
            <w:r w:rsidRPr="0001623C">
              <w:rPr>
                <w:spacing w:val="-2"/>
                <w:sz w:val="20"/>
                <w:szCs w:val="20"/>
              </w:rPr>
              <w:t>рынки</w:t>
            </w:r>
            <w:r w:rsidRPr="0001623C">
              <w:rPr>
                <w:color w:val="000000"/>
                <w:sz w:val="20"/>
                <w:szCs w:val="20"/>
              </w:rPr>
              <w:t>.</w:t>
            </w:r>
          </w:p>
        </w:tc>
      </w:tr>
      <w:tr w:rsidR="00EC0961" w:rsidTr="00904C95">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Pr="0001623C" w:rsidRDefault="00EC0961" w:rsidP="00904C95">
            <w:pPr>
              <w:jc w:val="center"/>
              <w:rPr>
                <w:color w:val="000000"/>
                <w:sz w:val="20"/>
                <w:szCs w:val="20"/>
              </w:rPr>
            </w:pPr>
            <w:r>
              <w:rPr>
                <w:color w:val="000000"/>
                <w:sz w:val="20"/>
                <w:szCs w:val="20"/>
              </w:rPr>
              <w:t>3.5</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360"/>
              <w:jc w:val="both"/>
              <w:rPr>
                <w:color w:val="000000"/>
                <w:sz w:val="20"/>
                <w:szCs w:val="20"/>
              </w:rPr>
            </w:pPr>
            <w:r w:rsidRPr="0001623C">
              <w:rPr>
                <w:spacing w:val="-2"/>
                <w:sz w:val="20"/>
                <w:szCs w:val="20"/>
              </w:rPr>
              <w:t>Образование и просвещение</w:t>
            </w:r>
          </w:p>
        </w:tc>
        <w:tc>
          <w:tcPr>
            <w:tcW w:w="1172" w:type="dxa"/>
            <w:gridSpan w:val="5"/>
            <w:tcBorders>
              <w:top w:val="single" w:sz="4" w:space="0" w:color="auto"/>
              <w:left w:val="single" w:sz="4" w:space="0" w:color="auto"/>
              <w:right w:val="single" w:sz="4" w:space="0" w:color="auto"/>
            </w:tcBorders>
            <w:vAlign w:val="center"/>
          </w:tcPr>
          <w:p w:rsidR="00EC0961" w:rsidRDefault="00EC0961" w:rsidP="00904C95">
            <w:pPr>
              <w:jc w:val="center"/>
              <w:rPr>
                <w:spacing w:val="-2"/>
                <w:sz w:val="20"/>
                <w:szCs w:val="20"/>
              </w:rPr>
            </w:pPr>
            <w:r>
              <w:rPr>
                <w:spacing w:val="-2"/>
                <w:sz w:val="20"/>
                <w:szCs w:val="20"/>
              </w:rPr>
              <w:t>3.7</w:t>
            </w:r>
          </w:p>
        </w:tc>
        <w:tc>
          <w:tcPr>
            <w:tcW w:w="4273" w:type="dxa"/>
            <w:gridSpan w:val="2"/>
            <w:tcBorders>
              <w:top w:val="single" w:sz="4" w:space="0" w:color="auto"/>
              <w:left w:val="single" w:sz="4" w:space="0" w:color="auto"/>
              <w:right w:val="single" w:sz="4" w:space="0" w:color="auto"/>
            </w:tcBorders>
          </w:tcPr>
          <w:p w:rsidR="00EC0961" w:rsidRDefault="00EC0961" w:rsidP="00904C95">
            <w:pPr>
              <w:rPr>
                <w:spacing w:val="-2"/>
                <w:sz w:val="20"/>
                <w:szCs w:val="20"/>
              </w:rPr>
            </w:pPr>
            <w:r>
              <w:rPr>
                <w:spacing w:val="-2"/>
                <w:sz w:val="20"/>
                <w:szCs w:val="20"/>
              </w:rPr>
              <w:t>Религиозное использование</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jc w:val="center"/>
              <w:rPr>
                <w:spacing w:val="-2"/>
                <w:sz w:val="20"/>
                <w:szCs w:val="20"/>
              </w:rPr>
            </w:pPr>
            <w:r>
              <w:rPr>
                <w:spacing w:val="-2"/>
                <w:sz w:val="20"/>
                <w:szCs w:val="20"/>
              </w:rPr>
              <w:t>3.5.1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360"/>
              <w:jc w:val="both"/>
              <w:rPr>
                <w:spacing w:val="-2"/>
                <w:sz w:val="20"/>
                <w:szCs w:val="20"/>
              </w:rPr>
            </w:pPr>
            <w:r>
              <w:rPr>
                <w:sz w:val="20"/>
                <w:szCs w:val="20"/>
              </w:rPr>
              <w:t>Дошкольное, начальное и среднее общее образование</w:t>
            </w:r>
          </w:p>
        </w:tc>
        <w:tc>
          <w:tcPr>
            <w:tcW w:w="1172" w:type="dxa"/>
            <w:gridSpan w:val="5"/>
            <w:tcBorders>
              <w:top w:val="single" w:sz="4" w:space="0" w:color="auto"/>
              <w:left w:val="single" w:sz="4" w:space="0" w:color="auto"/>
              <w:right w:val="single" w:sz="4" w:space="0" w:color="auto"/>
            </w:tcBorders>
            <w:vAlign w:val="center"/>
          </w:tcPr>
          <w:p w:rsidR="00EC0961" w:rsidRDefault="00EC0961" w:rsidP="00904C95">
            <w:pPr>
              <w:jc w:val="center"/>
              <w:rPr>
                <w:sz w:val="20"/>
                <w:szCs w:val="20"/>
              </w:rPr>
            </w:pPr>
            <w:r>
              <w:rPr>
                <w:sz w:val="20"/>
                <w:szCs w:val="20"/>
              </w:rPr>
              <w:t>4.9</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sidRPr="0001623C">
              <w:rPr>
                <w:spacing w:val="-2"/>
                <w:sz w:val="20"/>
                <w:szCs w:val="20"/>
              </w:rPr>
              <w:t>Обслуживание автотранспорта</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17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jc w:val="center"/>
              <w:rPr>
                <w:sz w:val="20"/>
                <w:szCs w:val="20"/>
              </w:rPr>
            </w:pPr>
            <w:r>
              <w:rPr>
                <w:sz w:val="20"/>
                <w:szCs w:val="20"/>
              </w:rPr>
              <w:t>3.6</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360"/>
              <w:jc w:val="both"/>
              <w:rPr>
                <w:sz w:val="20"/>
                <w:szCs w:val="20"/>
              </w:rPr>
            </w:pPr>
            <w:r>
              <w:rPr>
                <w:sz w:val="20"/>
                <w:szCs w:val="20"/>
              </w:rPr>
              <w:t>Культурное развитие</w:t>
            </w:r>
          </w:p>
        </w:tc>
        <w:tc>
          <w:tcPr>
            <w:tcW w:w="1172" w:type="dxa"/>
            <w:gridSpan w:val="5"/>
            <w:tcBorders>
              <w:top w:val="single" w:sz="4" w:space="0" w:color="auto"/>
              <w:left w:val="single" w:sz="4" w:space="0" w:color="auto"/>
              <w:right w:val="single" w:sz="4" w:space="0" w:color="auto"/>
            </w:tcBorders>
            <w:vAlign w:val="center"/>
          </w:tcPr>
          <w:p w:rsidR="00EC0961" w:rsidRPr="0001623C" w:rsidRDefault="00EC0961" w:rsidP="00904C95">
            <w:pPr>
              <w:jc w:val="center"/>
              <w:rPr>
                <w:spacing w:val="-2"/>
                <w:sz w:val="20"/>
                <w:szCs w:val="20"/>
              </w:rPr>
            </w:pPr>
            <w:r>
              <w:rPr>
                <w:spacing w:val="-2"/>
                <w:sz w:val="20"/>
                <w:szCs w:val="20"/>
              </w:rPr>
              <w:t>5.0</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pacing w:val="-2"/>
                <w:sz w:val="20"/>
                <w:szCs w:val="20"/>
              </w:rPr>
            </w:pPr>
            <w:r w:rsidRPr="0001623C">
              <w:rPr>
                <w:spacing w:val="-2"/>
                <w:sz w:val="20"/>
                <w:szCs w:val="20"/>
              </w:rPr>
              <w:t>Отдых (рекреация)</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79"/>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360"/>
              <w:jc w:val="center"/>
              <w:rPr>
                <w:sz w:val="20"/>
                <w:szCs w:val="20"/>
              </w:rPr>
            </w:pPr>
          </w:p>
          <w:p w:rsidR="00EC0961" w:rsidRDefault="00EC0961" w:rsidP="00904C95">
            <w:pPr>
              <w:jc w:val="center"/>
              <w:rPr>
                <w:sz w:val="20"/>
                <w:szCs w:val="20"/>
              </w:rPr>
            </w:pPr>
            <w:r>
              <w:rPr>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360"/>
              <w:jc w:val="both"/>
              <w:rPr>
                <w:sz w:val="20"/>
                <w:szCs w:val="20"/>
              </w:rPr>
            </w:pPr>
            <w:r w:rsidRPr="0001623C">
              <w:rPr>
                <w:spacing w:val="-2"/>
                <w:sz w:val="20"/>
                <w:szCs w:val="20"/>
              </w:rPr>
              <w:t>Спорт</w:t>
            </w:r>
          </w:p>
        </w:tc>
        <w:tc>
          <w:tcPr>
            <w:tcW w:w="1172" w:type="dxa"/>
            <w:gridSpan w:val="5"/>
            <w:tcBorders>
              <w:top w:val="single" w:sz="4" w:space="0" w:color="auto"/>
              <w:left w:val="single" w:sz="4" w:space="0" w:color="auto"/>
              <w:right w:val="single" w:sz="4" w:space="0" w:color="auto"/>
            </w:tcBorders>
            <w:vAlign w:val="center"/>
          </w:tcPr>
          <w:p w:rsidR="00EC0961" w:rsidRDefault="00EC0961" w:rsidP="00904C95">
            <w:pPr>
              <w:jc w:val="center"/>
              <w:rPr>
                <w:spacing w:val="-2"/>
                <w:sz w:val="20"/>
                <w:szCs w:val="20"/>
              </w:rPr>
            </w:pPr>
            <w:r>
              <w:rPr>
                <w:spacing w:val="-2"/>
                <w:sz w:val="20"/>
                <w:szCs w:val="20"/>
              </w:rPr>
              <w:t>13.2</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pacing w:val="-2"/>
                <w:sz w:val="20"/>
                <w:szCs w:val="20"/>
              </w:rPr>
            </w:pPr>
            <w:r>
              <w:rPr>
                <w:spacing w:val="-2"/>
                <w:sz w:val="20"/>
                <w:szCs w:val="20"/>
              </w:rPr>
              <w:t>Ведение садоводства</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36"/>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vAlign w:val="center"/>
          </w:tcPr>
          <w:p w:rsidR="00EC0961" w:rsidRDefault="00EC0961" w:rsidP="00904C95">
            <w:pPr>
              <w:jc w:val="center"/>
              <w:rPr>
                <w:spacing w:val="-2"/>
                <w:sz w:val="20"/>
                <w:szCs w:val="20"/>
              </w:rPr>
            </w:pPr>
            <w:r>
              <w:rPr>
                <w:spacing w:val="-2"/>
                <w:sz w:val="20"/>
                <w:szCs w:val="20"/>
              </w:rPr>
              <w:t>13.1</w:t>
            </w:r>
          </w:p>
        </w:tc>
        <w:tc>
          <w:tcPr>
            <w:tcW w:w="4273" w:type="dxa"/>
            <w:gridSpan w:val="2"/>
            <w:tcBorders>
              <w:top w:val="single" w:sz="4" w:space="0" w:color="auto"/>
              <w:left w:val="single" w:sz="4" w:space="0" w:color="auto"/>
              <w:right w:val="single" w:sz="4" w:space="0" w:color="auto"/>
            </w:tcBorders>
          </w:tcPr>
          <w:p w:rsidR="00EC0961" w:rsidRDefault="00EC0961" w:rsidP="00904C95">
            <w:pPr>
              <w:jc w:val="both"/>
              <w:rPr>
                <w:spacing w:val="-2"/>
                <w:sz w:val="20"/>
                <w:szCs w:val="20"/>
              </w:rPr>
            </w:pPr>
            <w:r>
              <w:rPr>
                <w:spacing w:val="-2"/>
                <w:sz w:val="20"/>
                <w:szCs w:val="20"/>
              </w:rPr>
              <w:t>Ведение огородничества</w:t>
            </w:r>
          </w:p>
          <w:p w:rsidR="00EC0961" w:rsidRDefault="00EC0961" w:rsidP="00904C95">
            <w:pPr>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495"/>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lastRenderedPageBreak/>
              <w:t>12.0</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360"/>
              <w:jc w:val="center"/>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EC0961" w:rsidRPr="0001623C" w:rsidRDefault="00EC0961" w:rsidP="00904C95">
            <w:pPr>
              <w:jc w:val="center"/>
              <w:rPr>
                <w:sz w:val="20"/>
                <w:szCs w:val="20"/>
              </w:rPr>
            </w:pPr>
            <w:r>
              <w:rPr>
                <w:sz w:val="20"/>
                <w:szCs w:val="20"/>
              </w:rPr>
              <w:t>4.6</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rPr>
                <w:sz w:val="20"/>
                <w:szCs w:val="20"/>
              </w:rPr>
            </w:pPr>
            <w:r w:rsidRPr="0001623C">
              <w:rPr>
                <w:spacing w:val="-2"/>
                <w:sz w:val="20"/>
                <w:szCs w:val="20"/>
              </w:rPr>
              <w:t>Общественное питание</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51"/>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EC0961" w:rsidRPr="00065549" w:rsidRDefault="00EC0961" w:rsidP="00904C95">
            <w:pPr>
              <w:jc w:val="center"/>
              <w:rPr>
                <w:b/>
              </w:rPr>
            </w:pPr>
            <w:r w:rsidRPr="003F59A9">
              <w:rPr>
                <w:b/>
              </w:rPr>
              <w:t>ОД3 Спортивного назначения</w:t>
            </w:r>
          </w:p>
          <w:p w:rsidR="00EC0961" w:rsidRDefault="00EC0961" w:rsidP="00904C95">
            <w:pPr>
              <w:jc w:val="center"/>
              <w:rPr>
                <w:sz w:val="20"/>
                <w:szCs w:val="20"/>
              </w:rPr>
            </w:pPr>
          </w:p>
        </w:tc>
      </w:tr>
      <w:tr w:rsidR="00EC0961" w:rsidTr="00904C95">
        <w:trPr>
          <w:trHeight w:val="247"/>
        </w:trPr>
        <w:tc>
          <w:tcPr>
            <w:tcW w:w="1253" w:type="dxa"/>
            <w:gridSpan w:val="3"/>
            <w:tcBorders>
              <w:top w:val="single" w:sz="4" w:space="0" w:color="auto"/>
              <w:left w:val="single" w:sz="4" w:space="0" w:color="auto"/>
              <w:bottom w:val="single" w:sz="4" w:space="0" w:color="auto"/>
              <w:right w:val="single" w:sz="4" w:space="0" w:color="auto"/>
            </w:tcBorders>
          </w:tcPr>
          <w:p w:rsidR="00EC0961" w:rsidRPr="00865D51" w:rsidRDefault="00EC0961" w:rsidP="00904C95">
            <w:pPr>
              <w:pStyle w:val="ab0"/>
              <w:spacing w:before="0" w:beforeAutospacing="0" w:after="0" w:afterAutospacing="0"/>
              <w:jc w:val="center"/>
              <w:rPr>
                <w:rFonts w:ascii="Arial" w:hAnsi="Arial" w:cs="Arial"/>
                <w:i/>
                <w:color w:val="000000"/>
                <w:sz w:val="20"/>
                <w:szCs w:val="20"/>
              </w:rPr>
            </w:pPr>
            <w:r w:rsidRPr="003F10E1">
              <w:rPr>
                <w:i/>
                <w:color w:val="000000"/>
                <w:sz w:val="20"/>
                <w:szCs w:val="20"/>
              </w:rPr>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sidRPr="00634B1C">
              <w:rPr>
                <w:i/>
                <w:color w:val="000000"/>
                <w:sz w:val="20"/>
                <w:szCs w:val="20"/>
              </w:rPr>
              <w:t xml:space="preserve">Основные виды разрешенного </w:t>
            </w:r>
          </w:p>
          <w:p w:rsidR="00EC0961" w:rsidRPr="00865D51" w:rsidRDefault="00EC0961" w:rsidP="00904C95">
            <w:pPr>
              <w:pStyle w:val="ab0"/>
              <w:spacing w:before="0" w:beforeAutospacing="0" w:after="0" w:afterAutospacing="0"/>
              <w:jc w:val="center"/>
              <w:rPr>
                <w:rFonts w:ascii="Arial" w:hAnsi="Arial" w:cs="Arial"/>
                <w:i/>
                <w:color w:val="000000"/>
                <w:sz w:val="20"/>
                <w:szCs w:val="20"/>
              </w:rPr>
            </w:pPr>
            <w:r w:rsidRPr="00634B1C">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EC0961" w:rsidRPr="00865D51" w:rsidRDefault="00EC0961" w:rsidP="00904C95">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ind w:left="133"/>
              <w:jc w:val="center"/>
              <w:rPr>
                <w:i/>
                <w:color w:val="000000"/>
                <w:sz w:val="20"/>
                <w:szCs w:val="20"/>
              </w:rPr>
            </w:pPr>
            <w:r w:rsidRPr="00634B1C">
              <w:rPr>
                <w:i/>
                <w:color w:val="000000"/>
                <w:sz w:val="20"/>
                <w:szCs w:val="20"/>
              </w:rPr>
              <w:t xml:space="preserve">Вспомогательные виды разрешенного </w:t>
            </w:r>
          </w:p>
          <w:p w:rsidR="00EC0961" w:rsidRPr="00865D51" w:rsidRDefault="00EC0961" w:rsidP="00904C95">
            <w:pPr>
              <w:pStyle w:val="ab0"/>
              <w:spacing w:before="0" w:beforeAutospacing="0" w:after="0" w:afterAutospacing="0"/>
              <w:ind w:left="133"/>
              <w:jc w:val="center"/>
              <w:rPr>
                <w:i/>
                <w:color w:val="000000"/>
                <w:sz w:val="20"/>
                <w:szCs w:val="20"/>
              </w:rPr>
            </w:pPr>
            <w:r w:rsidRPr="00634B1C">
              <w:rPr>
                <w:i/>
                <w:color w:val="000000"/>
                <w:sz w:val="20"/>
                <w:szCs w:val="20"/>
              </w:rPr>
              <w:t>использования</w:t>
            </w:r>
          </w:p>
        </w:tc>
        <w:tc>
          <w:tcPr>
            <w:tcW w:w="1531" w:type="dxa"/>
            <w:gridSpan w:val="8"/>
            <w:tcBorders>
              <w:top w:val="single" w:sz="4" w:space="0" w:color="auto"/>
              <w:left w:val="single" w:sz="4" w:space="0" w:color="auto"/>
              <w:right w:val="single" w:sz="4" w:space="0" w:color="auto"/>
            </w:tcBorders>
          </w:tcPr>
          <w:p w:rsidR="00EC0961" w:rsidRPr="00865D51" w:rsidRDefault="00EC0961" w:rsidP="00904C95">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sidRPr="00634B1C">
              <w:rPr>
                <w:i/>
                <w:color w:val="000000"/>
                <w:sz w:val="20"/>
                <w:szCs w:val="20"/>
              </w:rPr>
              <w:t>Условно</w:t>
            </w:r>
            <w:r>
              <w:rPr>
                <w:i/>
                <w:color w:val="000000"/>
                <w:sz w:val="20"/>
                <w:szCs w:val="20"/>
              </w:rPr>
              <w:t xml:space="preserve"> разрешенные виды </w:t>
            </w:r>
          </w:p>
          <w:p w:rsidR="00EC0961" w:rsidRPr="00865D51" w:rsidRDefault="00EC0961" w:rsidP="00904C95">
            <w:pPr>
              <w:pStyle w:val="ab0"/>
              <w:spacing w:before="0" w:beforeAutospacing="0" w:after="0" w:afterAutospacing="0"/>
              <w:jc w:val="center"/>
              <w:rPr>
                <w:i/>
                <w:color w:val="000000"/>
                <w:sz w:val="20"/>
                <w:szCs w:val="20"/>
              </w:rPr>
            </w:pPr>
            <w:r>
              <w:rPr>
                <w:i/>
                <w:color w:val="000000"/>
                <w:sz w:val="20"/>
                <w:szCs w:val="20"/>
              </w:rPr>
              <w:t>использования</w:t>
            </w:r>
          </w:p>
        </w:tc>
      </w:tr>
      <w:tr w:rsidR="00EC0961" w:rsidTr="00904C95">
        <w:trPr>
          <w:trHeight w:val="258"/>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10"/>
              <w:jc w:val="center"/>
              <w:rPr>
                <w:sz w:val="20"/>
                <w:szCs w:val="20"/>
              </w:rPr>
            </w:pPr>
            <w:r>
              <w:rPr>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6" w:firstLine="12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EC0961" w:rsidRDefault="00EC0961" w:rsidP="00904C95">
            <w:pPr>
              <w:jc w:val="center"/>
              <w:rPr>
                <w:spacing w:val="-2"/>
                <w:sz w:val="20"/>
                <w:szCs w:val="20"/>
              </w:rPr>
            </w:pPr>
            <w:r>
              <w:rPr>
                <w:spacing w:val="-2"/>
                <w:sz w:val="20"/>
                <w:szCs w:val="20"/>
              </w:rPr>
              <w:t>3.3</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Pr>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EC0961" w:rsidRPr="0001623C" w:rsidRDefault="00EC0961" w:rsidP="00904C95">
            <w:pPr>
              <w:jc w:val="center"/>
              <w:rPr>
                <w:spacing w:val="-2"/>
                <w:sz w:val="20"/>
                <w:szCs w:val="20"/>
              </w:rPr>
            </w:pPr>
            <w:r>
              <w:rPr>
                <w:spacing w:val="-2"/>
                <w:sz w:val="20"/>
                <w:szCs w:val="20"/>
              </w:rPr>
              <w:t>2.0</w:t>
            </w:r>
          </w:p>
        </w:tc>
        <w:tc>
          <w:tcPr>
            <w:tcW w:w="3509" w:type="dxa"/>
            <w:tcBorders>
              <w:top w:val="single" w:sz="4" w:space="0" w:color="auto"/>
              <w:left w:val="single" w:sz="4" w:space="0" w:color="auto"/>
              <w:right w:val="single" w:sz="4" w:space="0" w:color="auto"/>
            </w:tcBorders>
          </w:tcPr>
          <w:p w:rsidR="00EC0961" w:rsidRPr="0001623C" w:rsidRDefault="00EC0961" w:rsidP="00904C95">
            <w:pPr>
              <w:ind w:left="115"/>
              <w:jc w:val="both"/>
              <w:rPr>
                <w:spacing w:val="-2"/>
                <w:sz w:val="20"/>
                <w:szCs w:val="20"/>
              </w:rPr>
            </w:pPr>
            <w:r w:rsidRPr="0001623C">
              <w:rPr>
                <w:spacing w:val="-2"/>
                <w:sz w:val="20"/>
                <w:szCs w:val="20"/>
              </w:rPr>
              <w:t>Жилая застройка</w:t>
            </w:r>
          </w:p>
        </w:tc>
      </w:tr>
      <w:tr w:rsidR="00EC0961" w:rsidTr="00904C95">
        <w:trPr>
          <w:trHeight w:val="131"/>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jc w:val="center"/>
              <w:rPr>
                <w:sz w:val="20"/>
                <w:szCs w:val="20"/>
              </w:rPr>
            </w:pPr>
            <w:r>
              <w:rPr>
                <w:sz w:val="20"/>
                <w:szCs w:val="20"/>
              </w:rPr>
              <w:t>5.0</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6" w:firstLine="120"/>
              <w:jc w:val="both"/>
              <w:rPr>
                <w:sz w:val="20"/>
                <w:szCs w:val="20"/>
              </w:rPr>
            </w:pPr>
            <w:r>
              <w:rPr>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EC0961" w:rsidRDefault="00EC0961" w:rsidP="00904C95">
            <w:pPr>
              <w:jc w:val="center"/>
              <w:rPr>
                <w:spacing w:val="-2"/>
                <w:sz w:val="20"/>
                <w:szCs w:val="20"/>
              </w:rPr>
            </w:pPr>
            <w:r>
              <w:rPr>
                <w:spacing w:val="-2"/>
                <w:sz w:val="20"/>
                <w:szCs w:val="20"/>
              </w:rPr>
              <w:t>3.6</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Pr>
                <w:sz w:val="20"/>
                <w:szCs w:val="20"/>
              </w:rPr>
              <w:t>Культурное развитие</w:t>
            </w:r>
          </w:p>
        </w:tc>
        <w:tc>
          <w:tcPr>
            <w:tcW w:w="1531" w:type="dxa"/>
            <w:gridSpan w:val="8"/>
            <w:tcBorders>
              <w:top w:val="single" w:sz="4" w:space="0" w:color="auto"/>
              <w:left w:val="single" w:sz="4" w:space="0" w:color="auto"/>
              <w:right w:val="single" w:sz="4" w:space="0" w:color="auto"/>
            </w:tcBorders>
          </w:tcPr>
          <w:p w:rsidR="00EC0961" w:rsidRDefault="00EC0961" w:rsidP="00904C95">
            <w:pPr>
              <w:jc w:val="center"/>
              <w:rPr>
                <w:spacing w:val="-2"/>
                <w:sz w:val="20"/>
                <w:szCs w:val="20"/>
              </w:rPr>
            </w:pPr>
            <w:r>
              <w:rPr>
                <w:spacing w:val="-2"/>
                <w:sz w:val="20"/>
                <w:szCs w:val="20"/>
              </w:rPr>
              <w:t>4.4</w:t>
            </w:r>
          </w:p>
        </w:tc>
        <w:tc>
          <w:tcPr>
            <w:tcW w:w="3509" w:type="dxa"/>
            <w:tcBorders>
              <w:top w:val="single" w:sz="4" w:space="0" w:color="auto"/>
              <w:left w:val="single" w:sz="4" w:space="0" w:color="auto"/>
              <w:right w:val="single" w:sz="4" w:space="0" w:color="auto"/>
            </w:tcBorders>
          </w:tcPr>
          <w:p w:rsidR="00EC0961" w:rsidRPr="0001623C" w:rsidRDefault="00EC0961" w:rsidP="00904C95">
            <w:pPr>
              <w:ind w:left="115"/>
              <w:jc w:val="both"/>
              <w:rPr>
                <w:sz w:val="20"/>
                <w:szCs w:val="20"/>
              </w:rPr>
            </w:pPr>
            <w:r>
              <w:rPr>
                <w:sz w:val="20"/>
                <w:szCs w:val="20"/>
              </w:rPr>
              <w:t>Магазины</w:t>
            </w:r>
          </w:p>
        </w:tc>
      </w:tr>
      <w:tr w:rsidR="00EC0961" w:rsidTr="00904C95">
        <w:trPr>
          <w:trHeight w:val="161"/>
        </w:trPr>
        <w:tc>
          <w:tcPr>
            <w:tcW w:w="1253" w:type="dxa"/>
            <w:gridSpan w:val="3"/>
            <w:tcBorders>
              <w:top w:val="single" w:sz="4" w:space="0" w:color="auto"/>
              <w:left w:val="single" w:sz="4" w:space="0" w:color="auto"/>
              <w:bottom w:val="single" w:sz="4" w:space="0" w:color="auto"/>
              <w:right w:val="single" w:sz="4" w:space="0" w:color="auto"/>
            </w:tcBorders>
          </w:tcPr>
          <w:p w:rsidR="00EC0961" w:rsidRPr="0001623C" w:rsidRDefault="00EC0961" w:rsidP="00904C95">
            <w:pPr>
              <w:pStyle w:val="a10"/>
              <w:tabs>
                <w:tab w:val="left" w:pos="666"/>
              </w:tabs>
              <w:jc w:val="center"/>
              <w:rPr>
                <w:sz w:val="20"/>
                <w:szCs w:val="20"/>
              </w:rPr>
            </w:pPr>
            <w:r>
              <w:rPr>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6" w:firstLine="120"/>
              <w:jc w:val="both"/>
              <w:rPr>
                <w:sz w:val="20"/>
                <w:szCs w:val="20"/>
              </w:rPr>
            </w:pPr>
            <w:r w:rsidRPr="0001623C">
              <w:rPr>
                <w:sz w:val="20"/>
                <w:szCs w:val="20"/>
              </w:rPr>
              <w:t>Спорт</w:t>
            </w:r>
          </w:p>
        </w:tc>
        <w:tc>
          <w:tcPr>
            <w:tcW w:w="1172" w:type="dxa"/>
            <w:gridSpan w:val="5"/>
            <w:tcBorders>
              <w:top w:val="single" w:sz="4" w:space="0" w:color="auto"/>
              <w:left w:val="single" w:sz="4" w:space="0" w:color="auto"/>
              <w:right w:val="single" w:sz="4" w:space="0" w:color="auto"/>
            </w:tcBorders>
          </w:tcPr>
          <w:p w:rsidR="00EC0961" w:rsidRDefault="00EC0961" w:rsidP="00904C95">
            <w:pPr>
              <w:jc w:val="center"/>
              <w:rPr>
                <w:spacing w:val="-2"/>
                <w:sz w:val="20"/>
                <w:szCs w:val="20"/>
              </w:rPr>
            </w:pPr>
            <w:r>
              <w:rPr>
                <w:spacing w:val="-2"/>
                <w:sz w:val="20"/>
                <w:szCs w:val="20"/>
              </w:rPr>
              <w:t>3.8</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Pr>
                <w:sz w:val="20"/>
                <w:szCs w:val="20"/>
              </w:rPr>
              <w:t>Общественное управление</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1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321997" w:rsidRDefault="00EC0961" w:rsidP="00904C95">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EC0961" w:rsidRDefault="00EC0961" w:rsidP="00904C95">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EC0961" w:rsidRDefault="00EC0961" w:rsidP="00904C95">
            <w:pPr>
              <w:jc w:val="both"/>
              <w:rPr>
                <w:sz w:val="20"/>
                <w:szCs w:val="20"/>
              </w:rPr>
            </w:pP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505"/>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ind w:left="360"/>
              <w:jc w:val="center"/>
              <w:rPr>
                <w:sz w:val="20"/>
                <w:szCs w:val="20"/>
              </w:rPr>
            </w:pPr>
          </w:p>
          <w:p w:rsidR="00EC0961" w:rsidRDefault="00EC0961" w:rsidP="00904C95">
            <w:pPr>
              <w:jc w:val="center"/>
              <w:rPr>
                <w:sz w:val="20"/>
                <w:szCs w:val="20"/>
              </w:rPr>
            </w:pPr>
            <w:r>
              <w:rPr>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EC0961" w:rsidRPr="0001623C" w:rsidRDefault="00EC0961" w:rsidP="00904C95">
            <w:pPr>
              <w:ind w:left="-6" w:firstLine="120"/>
              <w:jc w:val="both"/>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EC0961" w:rsidRDefault="00EC0961" w:rsidP="00904C95">
            <w:pPr>
              <w:jc w:val="center"/>
              <w:rPr>
                <w:spacing w:val="-2"/>
                <w:sz w:val="20"/>
                <w:szCs w:val="20"/>
              </w:rPr>
            </w:pPr>
            <w:r>
              <w:rPr>
                <w:spacing w:val="-2"/>
                <w:sz w:val="20"/>
                <w:szCs w:val="20"/>
              </w:rPr>
              <w:t>4.1</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02"/>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745" w:type="dxa"/>
            <w:gridSpan w:val="5"/>
            <w:tcBorders>
              <w:top w:val="single" w:sz="4" w:space="0" w:color="auto"/>
              <w:left w:val="single" w:sz="4" w:space="0" w:color="auto"/>
              <w:bottom w:val="single" w:sz="4" w:space="0" w:color="auto"/>
              <w:right w:val="single" w:sz="4" w:space="0" w:color="auto"/>
            </w:tcBorders>
          </w:tcPr>
          <w:p w:rsidR="00EC0961" w:rsidRPr="0040464D" w:rsidRDefault="00EC0961" w:rsidP="00904C95">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EC0961" w:rsidRDefault="00EC0961" w:rsidP="00904C95">
            <w:pPr>
              <w:pStyle w:val="a10"/>
              <w:jc w:val="center"/>
              <w:rPr>
                <w:sz w:val="20"/>
                <w:szCs w:val="20"/>
              </w:rPr>
            </w:pPr>
            <w:r>
              <w:rPr>
                <w:sz w:val="20"/>
                <w:szCs w:val="20"/>
              </w:rPr>
              <w:t>8.3</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sidRPr="0001623C">
              <w:rPr>
                <w:sz w:val="20"/>
                <w:szCs w:val="20"/>
              </w:rPr>
              <w:t>Обеспечение внутреннего правопорядка</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247"/>
        </w:trPr>
        <w:tc>
          <w:tcPr>
            <w:tcW w:w="1253" w:type="dxa"/>
            <w:gridSpan w:val="3"/>
            <w:tcBorders>
              <w:top w:val="single" w:sz="4" w:space="0" w:color="auto"/>
              <w:left w:val="single" w:sz="4" w:space="0" w:color="auto"/>
              <w:bottom w:val="single" w:sz="4" w:space="0" w:color="auto"/>
              <w:right w:val="single" w:sz="4" w:space="0" w:color="auto"/>
            </w:tcBorders>
            <w:vAlign w:val="center"/>
          </w:tcPr>
          <w:p w:rsidR="00EC0961" w:rsidRDefault="00EC0961" w:rsidP="00904C95">
            <w:pPr>
              <w:jc w:val="center"/>
              <w:rPr>
                <w:sz w:val="20"/>
                <w:szCs w:val="20"/>
              </w:rPr>
            </w:pPr>
          </w:p>
        </w:tc>
        <w:tc>
          <w:tcPr>
            <w:tcW w:w="3745"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EC0961" w:rsidRDefault="00EC0961" w:rsidP="00904C95">
            <w:pPr>
              <w:jc w:val="center"/>
              <w:rPr>
                <w:spacing w:val="-2"/>
                <w:sz w:val="20"/>
                <w:szCs w:val="20"/>
              </w:rPr>
            </w:pPr>
            <w:r>
              <w:rPr>
                <w:spacing w:val="-2"/>
                <w:sz w:val="20"/>
                <w:szCs w:val="20"/>
              </w:rPr>
              <w:t>9.1</w:t>
            </w:r>
          </w:p>
        </w:tc>
        <w:tc>
          <w:tcPr>
            <w:tcW w:w="4273" w:type="dxa"/>
            <w:gridSpan w:val="2"/>
            <w:tcBorders>
              <w:top w:val="single" w:sz="4" w:space="0" w:color="auto"/>
              <w:left w:val="single" w:sz="4" w:space="0" w:color="auto"/>
              <w:right w:val="single" w:sz="4" w:space="0" w:color="auto"/>
            </w:tcBorders>
          </w:tcPr>
          <w:p w:rsidR="00EC0961" w:rsidRPr="0001623C" w:rsidRDefault="00EC0961" w:rsidP="00904C95">
            <w:pPr>
              <w:jc w:val="both"/>
              <w:rPr>
                <w:sz w:val="20"/>
                <w:szCs w:val="20"/>
              </w:rPr>
            </w:pPr>
            <w:r w:rsidRPr="0001623C">
              <w:rPr>
                <w:sz w:val="20"/>
                <w:szCs w:val="20"/>
              </w:rPr>
              <w:t>охрана природных территорий</w:t>
            </w:r>
          </w:p>
        </w:tc>
        <w:tc>
          <w:tcPr>
            <w:tcW w:w="1531" w:type="dxa"/>
            <w:gridSpan w:val="8"/>
            <w:tcBorders>
              <w:top w:val="single" w:sz="4" w:space="0" w:color="auto"/>
              <w:left w:val="single" w:sz="4" w:space="0" w:color="auto"/>
              <w:right w:val="single" w:sz="4" w:space="0" w:color="auto"/>
            </w:tcBorders>
          </w:tcPr>
          <w:p w:rsidR="00EC0961" w:rsidRDefault="00EC0961" w:rsidP="00904C95">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EC0961" w:rsidRDefault="00EC0961" w:rsidP="00904C95">
            <w:pPr>
              <w:rPr>
                <w:sz w:val="20"/>
                <w:szCs w:val="20"/>
              </w:rPr>
            </w:pPr>
          </w:p>
        </w:tc>
      </w:tr>
      <w:tr w:rsidR="00EC0961" w:rsidTr="00904C95">
        <w:trPr>
          <w:trHeight w:val="345"/>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EC0961" w:rsidRDefault="00EC0961" w:rsidP="00904C95">
            <w:pPr>
              <w:pStyle w:val="consplusnormal1"/>
              <w:spacing w:before="0" w:beforeAutospacing="0" w:after="0" w:afterAutospacing="0"/>
              <w:ind w:firstLine="709"/>
              <w:jc w:val="center"/>
              <w:rPr>
                <w:spacing w:val="-2"/>
                <w:sz w:val="20"/>
                <w:szCs w:val="20"/>
              </w:rPr>
            </w:pPr>
            <w:r w:rsidRPr="003F59A9">
              <w:rPr>
                <w:b/>
                <w:color w:val="000000"/>
                <w:u w:val="single"/>
              </w:rPr>
              <w:t>Производственные зоны</w:t>
            </w:r>
          </w:p>
        </w:tc>
      </w:tr>
      <w:tr w:rsidR="00EC0961" w:rsidTr="00904C95">
        <w:trPr>
          <w:trHeight w:val="161"/>
        </w:trPr>
        <w:tc>
          <w:tcPr>
            <w:tcW w:w="15483" w:type="dxa"/>
            <w:gridSpan w:val="24"/>
            <w:tcBorders>
              <w:top w:val="single" w:sz="4" w:space="0" w:color="auto"/>
              <w:left w:val="single" w:sz="4" w:space="0" w:color="auto"/>
              <w:bottom w:val="single" w:sz="4" w:space="0" w:color="auto"/>
              <w:right w:val="single" w:sz="4" w:space="0" w:color="auto"/>
            </w:tcBorders>
          </w:tcPr>
          <w:p w:rsidR="00EC0961" w:rsidRDefault="00EC0961" w:rsidP="00904C95">
            <w:pPr>
              <w:ind w:firstLine="709"/>
              <w:jc w:val="center"/>
              <w:rPr>
                <w:rFonts w:ascii="Arial" w:hAnsi="Arial" w:cs="Arial"/>
                <w:b/>
                <w:color w:val="000000"/>
              </w:rPr>
            </w:pPr>
            <w:r>
              <w:rPr>
                <w:b/>
                <w:color w:val="000000"/>
              </w:rPr>
              <w:t>ПЗ1 - Зона промышленного назначения</w:t>
            </w:r>
          </w:p>
          <w:p w:rsidR="00EC0961" w:rsidRPr="002F2162" w:rsidRDefault="00EC0961" w:rsidP="00904C95">
            <w:pPr>
              <w:ind w:firstLine="709"/>
              <w:jc w:val="both"/>
              <w:rPr>
                <w:color w:val="000000"/>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коммунально</w:t>
            </w:r>
            <w:r w:rsidRPr="002F2162">
              <w:rPr>
                <w:color w:val="333333"/>
                <w:sz w:val="20"/>
                <w:szCs w:val="20"/>
                <w:shd w:val="clear" w:color="auto" w:fill="FFFFFF"/>
              </w:rPr>
              <w:t>-</w:t>
            </w:r>
            <w:r w:rsidRPr="002F2162">
              <w:rPr>
                <w:bCs/>
                <w:color w:val="333333"/>
                <w:sz w:val="20"/>
                <w:szCs w:val="20"/>
                <w:shd w:val="clear" w:color="auto" w:fill="FFFFFF"/>
              </w:rPr>
              <w:t>складских</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инженерной и транспортной инфраструктур и иных </w:t>
            </w:r>
            <w:r w:rsidRPr="002F2162">
              <w:rPr>
                <w:b/>
                <w:bCs/>
                <w:color w:val="333333"/>
                <w:sz w:val="20"/>
                <w:szCs w:val="20"/>
                <w:shd w:val="clear" w:color="auto" w:fill="FFFFFF"/>
              </w:rPr>
              <w:t>объектов</w:t>
            </w:r>
            <w:r w:rsidRPr="002F2162">
              <w:rPr>
                <w:color w:val="333333"/>
                <w:sz w:val="20"/>
                <w:szCs w:val="20"/>
                <w:shd w:val="clear" w:color="auto" w:fill="FFFFFF"/>
              </w:rPr>
              <w:t>, предусмотренных градостроительными регламентами.</w:t>
            </w:r>
          </w:p>
        </w:tc>
      </w:tr>
      <w:tr w:rsidR="00EC0961" w:rsidTr="00904C95">
        <w:trPr>
          <w:trHeight w:val="276"/>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EC0961" w:rsidRDefault="00EC0961" w:rsidP="00904C95">
            <w:pPr>
              <w:pStyle w:val="ab0"/>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EC0961" w:rsidRDefault="00EC0961" w:rsidP="00904C95">
            <w:pPr>
              <w:pStyle w:val="ab0"/>
              <w:ind w:left="13"/>
              <w:jc w:val="center"/>
              <w:rPr>
                <w:i/>
                <w:color w:val="000000"/>
                <w:sz w:val="20"/>
                <w:szCs w:val="20"/>
              </w:rPr>
            </w:pPr>
            <w:r>
              <w:rPr>
                <w:i/>
                <w:color w:val="000000"/>
                <w:sz w:val="20"/>
                <w:szCs w:val="20"/>
              </w:rPr>
              <w:t>использования</w:t>
            </w:r>
          </w:p>
          <w:p w:rsidR="00EC0961" w:rsidRDefault="00EC0961" w:rsidP="00904C95">
            <w:pPr>
              <w:pStyle w:val="ab0"/>
              <w:ind w:left="13"/>
              <w:jc w:val="center"/>
              <w:rPr>
                <w:i/>
                <w:color w:val="000000"/>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EC0961" w:rsidRDefault="00EC0961" w:rsidP="00904C95">
            <w:pPr>
              <w:pStyle w:val="ab0"/>
              <w:jc w:val="center"/>
              <w:rPr>
                <w:i/>
                <w:color w:val="000000"/>
                <w:sz w:val="20"/>
                <w:szCs w:val="20"/>
              </w:rPr>
            </w:pPr>
            <w:r>
              <w:rPr>
                <w:i/>
                <w:color w:val="000000"/>
                <w:sz w:val="20"/>
                <w:szCs w:val="20"/>
              </w:rPr>
              <w:t>использования</w:t>
            </w:r>
          </w:p>
        </w:tc>
      </w:tr>
      <w:tr w:rsidR="00EC0961" w:rsidTr="00904C95">
        <w:trPr>
          <w:trHeight w:val="192"/>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3.1</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3.4.1</w:t>
            </w:r>
          </w:p>
        </w:tc>
        <w:tc>
          <w:tcPr>
            <w:tcW w:w="4319"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Амбулаторно-поликлиническое обслуживание</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3.8</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ind w:left="246"/>
              <w:jc w:val="both"/>
              <w:rPr>
                <w:spacing w:val="-2"/>
                <w:sz w:val="20"/>
                <w:szCs w:val="20"/>
              </w:rPr>
            </w:pPr>
            <w:r>
              <w:rPr>
                <w:spacing w:val="-2"/>
                <w:sz w:val="20"/>
                <w:szCs w:val="20"/>
              </w:rPr>
              <w:t>Общественное управление</w:t>
            </w:r>
          </w:p>
        </w:tc>
      </w:tr>
      <w:tr w:rsidR="00EC0961" w:rsidTr="00904C95">
        <w:trPr>
          <w:trHeight w:val="204"/>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4.9</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7.5</w:t>
            </w:r>
          </w:p>
        </w:tc>
        <w:tc>
          <w:tcPr>
            <w:tcW w:w="4319"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5"/>
              <w:jc w:val="both"/>
              <w:rPr>
                <w:spacing w:val="-2"/>
                <w:sz w:val="20"/>
                <w:szCs w:val="20"/>
              </w:rPr>
            </w:pPr>
            <w:r>
              <w:rPr>
                <w:sz w:val="20"/>
                <w:szCs w:val="20"/>
              </w:rPr>
              <w:t>Трубопроводный транспорт</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4.4</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ind w:left="246"/>
              <w:jc w:val="both"/>
              <w:rPr>
                <w:sz w:val="20"/>
                <w:szCs w:val="20"/>
              </w:rPr>
            </w:pPr>
            <w:r>
              <w:rPr>
                <w:sz w:val="20"/>
                <w:szCs w:val="20"/>
              </w:rPr>
              <w:t>Магазины</w:t>
            </w:r>
          </w:p>
        </w:tc>
      </w:tr>
      <w:tr w:rsidR="00EC0961" w:rsidTr="00904C95">
        <w:trPr>
          <w:trHeight w:val="136"/>
        </w:trPr>
        <w:tc>
          <w:tcPr>
            <w:tcW w:w="1253" w:type="dxa"/>
            <w:gridSpan w:val="3"/>
            <w:vMerge w:val="restart"/>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6.4</w:t>
            </w:r>
          </w:p>
        </w:tc>
        <w:tc>
          <w:tcPr>
            <w:tcW w:w="3736" w:type="dxa"/>
            <w:gridSpan w:val="4"/>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Пищевая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9.1</w:t>
            </w:r>
          </w:p>
        </w:tc>
        <w:tc>
          <w:tcPr>
            <w:tcW w:w="4319"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5"/>
              <w:jc w:val="both"/>
              <w:rPr>
                <w:spacing w:val="-2"/>
                <w:sz w:val="20"/>
                <w:szCs w:val="20"/>
              </w:rPr>
            </w:pPr>
            <w:r>
              <w:rPr>
                <w:sz w:val="20"/>
                <w:szCs w:val="20"/>
              </w:rPr>
              <w:t>Охрана природных территорий</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4.6</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ind w:left="246"/>
              <w:jc w:val="both"/>
              <w:rPr>
                <w:spacing w:val="-2"/>
                <w:sz w:val="20"/>
                <w:szCs w:val="20"/>
              </w:rPr>
            </w:pPr>
            <w:r>
              <w:rPr>
                <w:spacing w:val="-2"/>
                <w:sz w:val="20"/>
                <w:szCs w:val="20"/>
              </w:rPr>
              <w:t>Общественное питание</w:t>
            </w:r>
          </w:p>
        </w:tc>
      </w:tr>
      <w:tr w:rsidR="00EC0961" w:rsidTr="00904C95">
        <w:trPr>
          <w:trHeight w:val="230"/>
        </w:trPr>
        <w:tc>
          <w:tcPr>
            <w:tcW w:w="1253"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736" w:type="dxa"/>
            <w:gridSpan w:val="4"/>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p>
        </w:tc>
        <w:tc>
          <w:tcPr>
            <w:tcW w:w="4319" w:type="dxa"/>
            <w:gridSpan w:val="3"/>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p>
        </w:tc>
        <w:tc>
          <w:tcPr>
            <w:tcW w:w="3659" w:type="dxa"/>
            <w:gridSpan w:val="5"/>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p>
        </w:tc>
      </w:tr>
      <w:tr w:rsidR="00EC0961" w:rsidTr="00904C95">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6.6</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Строительная промышленность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6.7</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22"/>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6.8</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6.9</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7.2</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z w:val="20"/>
                <w:szCs w:val="20"/>
              </w:rPr>
              <w:t>Автомобильный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8.3</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обеспечение внутреннего правопорядка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9.1</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Охрана природных территорий</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475"/>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p>
          <w:p w:rsidR="00EC0961" w:rsidRDefault="00EC0961" w:rsidP="00904C95">
            <w:pPr>
              <w:ind w:left="12"/>
              <w:jc w:val="center"/>
              <w:rPr>
                <w:sz w:val="20"/>
                <w:szCs w:val="20"/>
              </w:rPr>
            </w:pPr>
            <w:r>
              <w:rPr>
                <w:sz w:val="20"/>
                <w:szCs w:val="20"/>
              </w:rPr>
              <w:t>12.0</w:t>
            </w:r>
          </w:p>
        </w:tc>
        <w:tc>
          <w:tcPr>
            <w:tcW w:w="373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72"/>
        </w:trPr>
        <w:tc>
          <w:tcPr>
            <w:tcW w:w="15483" w:type="dxa"/>
            <w:gridSpan w:val="24"/>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firstLine="709"/>
              <w:jc w:val="center"/>
              <w:rPr>
                <w:b/>
                <w:color w:val="000000"/>
              </w:rPr>
            </w:pPr>
            <w:r>
              <w:rPr>
                <w:b/>
                <w:color w:val="000000"/>
              </w:rPr>
              <w:t>ПЗ2 – Зона планируемой промышленной застройки</w:t>
            </w:r>
          </w:p>
          <w:p w:rsidR="00EC0961" w:rsidRPr="002F2162" w:rsidRDefault="00EC0961" w:rsidP="00904C95">
            <w:pPr>
              <w:pStyle w:val="ab0"/>
              <w:spacing w:before="0" w:beforeAutospacing="0" w:after="0" w:afterAutospacing="0"/>
              <w:ind w:firstLine="709"/>
              <w:jc w:val="center"/>
              <w:rPr>
                <w:sz w:val="20"/>
                <w:szCs w:val="20"/>
              </w:rPr>
            </w:pPr>
            <w:r w:rsidRPr="002F2162">
              <w:rPr>
                <w:bCs/>
                <w:color w:val="333333"/>
                <w:sz w:val="20"/>
                <w:szCs w:val="20"/>
                <w:shd w:val="clear" w:color="auto" w:fill="FFFFFF"/>
              </w:rPr>
              <w:lastRenderedPageBreak/>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коммунальных</w:t>
            </w:r>
            <w:r w:rsidRPr="002F2162">
              <w:rPr>
                <w:color w:val="333333"/>
                <w:sz w:val="20"/>
                <w:szCs w:val="20"/>
                <w:shd w:val="clear" w:color="auto" w:fill="FFFFFF"/>
              </w:rPr>
              <w:t> и </w:t>
            </w:r>
            <w:r w:rsidRPr="002F2162">
              <w:rPr>
                <w:bCs/>
                <w:color w:val="333333"/>
                <w:sz w:val="20"/>
                <w:szCs w:val="20"/>
                <w:shd w:val="clear" w:color="auto" w:fill="FFFFFF"/>
              </w:rPr>
              <w:t>складских</w:t>
            </w:r>
            <w:r w:rsidRPr="002F2162">
              <w:rPr>
                <w:color w:val="333333"/>
                <w:sz w:val="20"/>
                <w:szCs w:val="20"/>
                <w:shd w:val="clear" w:color="auto" w:fill="FFFFFF"/>
              </w:rPr>
              <w:t> объектов и объектов инженерной и транспортной инфраструктуры для обеспечения деятельности </w:t>
            </w:r>
            <w:r w:rsidRPr="002F2162">
              <w:rPr>
                <w:bCs/>
                <w:color w:val="333333"/>
                <w:sz w:val="20"/>
                <w:szCs w:val="20"/>
                <w:shd w:val="clear" w:color="auto" w:fill="FFFFFF"/>
              </w:rPr>
              <w:t>производственных</w:t>
            </w:r>
            <w:r w:rsidRPr="002F2162">
              <w:rPr>
                <w:color w:val="333333"/>
                <w:sz w:val="20"/>
                <w:szCs w:val="20"/>
                <w:shd w:val="clear" w:color="auto" w:fill="FFFFFF"/>
              </w:rPr>
              <w:t> объектов. В </w:t>
            </w:r>
            <w:r w:rsidRPr="002F2162">
              <w:rPr>
                <w:bCs/>
                <w:color w:val="333333"/>
                <w:sz w:val="20"/>
                <w:szCs w:val="20"/>
                <w:shd w:val="clear" w:color="auto" w:fill="FFFFFF"/>
              </w:rPr>
              <w:t>производственную</w:t>
            </w:r>
            <w:r w:rsidRPr="002F2162">
              <w:rPr>
                <w:color w:val="333333"/>
                <w:sz w:val="20"/>
                <w:szCs w:val="20"/>
                <w:shd w:val="clear" w:color="auto" w:fill="FFFFFF"/>
              </w:rPr>
              <w:t> </w:t>
            </w:r>
            <w:r w:rsidRPr="002F2162">
              <w:rPr>
                <w:bCs/>
                <w:color w:val="333333"/>
                <w:sz w:val="20"/>
                <w:szCs w:val="20"/>
                <w:shd w:val="clear" w:color="auto" w:fill="FFFFFF"/>
              </w:rPr>
              <w:t>зону</w:t>
            </w:r>
            <w:r w:rsidRPr="002F2162">
              <w:rPr>
                <w:color w:val="333333"/>
                <w:sz w:val="20"/>
                <w:szCs w:val="20"/>
                <w:shd w:val="clear" w:color="auto" w:fill="FFFFFF"/>
              </w:rPr>
              <w:t> включается и территория санитарно-защитных </w:t>
            </w:r>
            <w:r w:rsidRPr="002F2162">
              <w:rPr>
                <w:bCs/>
                <w:color w:val="333333"/>
                <w:sz w:val="20"/>
                <w:szCs w:val="20"/>
                <w:shd w:val="clear" w:color="auto" w:fill="FFFFFF"/>
              </w:rPr>
              <w:t>зон</w:t>
            </w:r>
            <w:r w:rsidRPr="002F2162">
              <w:rPr>
                <w:color w:val="333333"/>
                <w:sz w:val="20"/>
                <w:szCs w:val="20"/>
                <w:shd w:val="clear" w:color="auto" w:fill="FFFFFF"/>
              </w:rPr>
              <w:t> самих объектов.</w:t>
            </w:r>
          </w:p>
        </w:tc>
      </w:tr>
      <w:tr w:rsidR="00EC0961" w:rsidTr="00904C95">
        <w:trPr>
          <w:trHeight w:val="288"/>
        </w:trPr>
        <w:tc>
          <w:tcPr>
            <w:tcW w:w="1266"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72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14"/>
              <w:jc w:val="center"/>
              <w:rPr>
                <w:i/>
                <w:color w:val="000000"/>
                <w:sz w:val="20"/>
                <w:szCs w:val="20"/>
              </w:rPr>
            </w:pPr>
            <w:r>
              <w:rPr>
                <w:i/>
                <w:color w:val="000000"/>
                <w:sz w:val="20"/>
                <w:szCs w:val="20"/>
              </w:rPr>
              <w:t xml:space="preserve">Основные виды разрешенного </w:t>
            </w:r>
          </w:p>
          <w:p w:rsidR="00EC0961" w:rsidRDefault="00EC0961" w:rsidP="00904C95">
            <w:pPr>
              <w:pStyle w:val="ab0"/>
              <w:ind w:left="114"/>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245"/>
              <w:jc w:val="center"/>
              <w:rPr>
                <w:i/>
                <w:color w:val="000000"/>
                <w:sz w:val="20"/>
                <w:szCs w:val="20"/>
              </w:rPr>
            </w:pPr>
            <w:r>
              <w:rPr>
                <w:i/>
                <w:color w:val="000000"/>
                <w:sz w:val="20"/>
                <w:szCs w:val="20"/>
              </w:rPr>
              <w:t xml:space="preserve">Вспомогательные виды разрешенного </w:t>
            </w:r>
          </w:p>
          <w:p w:rsidR="00EC0961" w:rsidRDefault="00EC0961" w:rsidP="00904C95">
            <w:pPr>
              <w:pStyle w:val="ab0"/>
              <w:ind w:left="245"/>
              <w:jc w:val="center"/>
              <w:rPr>
                <w:i/>
                <w:color w:val="000000"/>
                <w:sz w:val="20"/>
                <w:szCs w:val="20"/>
              </w:rPr>
            </w:pPr>
            <w:r>
              <w:rPr>
                <w:i/>
                <w:color w:val="000000"/>
                <w:sz w:val="20"/>
                <w:szCs w:val="20"/>
              </w:rPr>
              <w:t>использования</w:t>
            </w:r>
          </w:p>
        </w:tc>
        <w:tc>
          <w:tcPr>
            <w:tcW w:w="1394"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0"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28"/>
              <w:jc w:val="center"/>
              <w:rPr>
                <w:i/>
                <w:color w:val="000000"/>
                <w:sz w:val="20"/>
                <w:szCs w:val="20"/>
              </w:rPr>
            </w:pPr>
            <w:r>
              <w:rPr>
                <w:i/>
                <w:color w:val="000000"/>
                <w:sz w:val="20"/>
                <w:szCs w:val="20"/>
              </w:rPr>
              <w:t xml:space="preserve">Условно разрешенные виды </w:t>
            </w:r>
          </w:p>
          <w:p w:rsidR="00EC0961" w:rsidRDefault="00EC0961" w:rsidP="00904C95">
            <w:pPr>
              <w:pStyle w:val="ab0"/>
              <w:ind w:left="128"/>
              <w:jc w:val="center"/>
              <w:rPr>
                <w:i/>
                <w:color w:val="000000"/>
                <w:sz w:val="20"/>
                <w:szCs w:val="20"/>
              </w:rPr>
            </w:pPr>
            <w:r>
              <w:rPr>
                <w:i/>
                <w:color w:val="000000"/>
                <w:sz w:val="20"/>
                <w:szCs w:val="20"/>
              </w:rPr>
              <w:t>использования</w:t>
            </w:r>
          </w:p>
        </w:tc>
      </w:tr>
      <w:tr w:rsidR="00EC0961" w:rsidTr="00904C95">
        <w:trPr>
          <w:trHeight w:val="166"/>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2.7.1</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Объекты гаражного назначения</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3.3</w:t>
            </w:r>
          </w:p>
        </w:tc>
        <w:tc>
          <w:tcPr>
            <w:tcW w:w="4296"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Бытовое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3.2</w:t>
            </w:r>
          </w:p>
        </w:tc>
        <w:tc>
          <w:tcPr>
            <w:tcW w:w="3600"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4"/>
              <w:jc w:val="both"/>
              <w:rPr>
                <w:sz w:val="20"/>
                <w:szCs w:val="20"/>
              </w:rPr>
            </w:pPr>
            <w:r>
              <w:rPr>
                <w:sz w:val="20"/>
                <w:szCs w:val="20"/>
              </w:rPr>
              <w:t>Социальное обслуживание</w:t>
            </w:r>
          </w:p>
        </w:tc>
      </w:tr>
      <w:tr w:rsidR="00EC0961" w:rsidTr="00904C95">
        <w:trPr>
          <w:trHeight w:val="135"/>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3.1</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3.10</w:t>
            </w:r>
          </w:p>
        </w:tc>
        <w:tc>
          <w:tcPr>
            <w:tcW w:w="4296"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z w:val="20"/>
                <w:szCs w:val="20"/>
              </w:rPr>
              <w:t>Ветеринарное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3.4.1</w:t>
            </w:r>
          </w:p>
        </w:tc>
        <w:tc>
          <w:tcPr>
            <w:tcW w:w="3600"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4"/>
              <w:jc w:val="both"/>
              <w:rPr>
                <w:spacing w:val="-2"/>
                <w:sz w:val="20"/>
                <w:szCs w:val="20"/>
              </w:rPr>
            </w:pPr>
            <w:r>
              <w:rPr>
                <w:spacing w:val="-2"/>
                <w:sz w:val="20"/>
                <w:szCs w:val="20"/>
              </w:rPr>
              <w:t>Амбулаторно-поликлинические обслуживание</w:t>
            </w:r>
          </w:p>
        </w:tc>
      </w:tr>
      <w:tr w:rsidR="00EC0961" w:rsidTr="00904C95">
        <w:trPr>
          <w:trHeight w:val="272"/>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4.0</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Предпринимательство</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8.0</w:t>
            </w:r>
          </w:p>
        </w:tc>
        <w:tc>
          <w:tcPr>
            <w:tcW w:w="4296"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z w:val="20"/>
                <w:szCs w:val="20"/>
              </w:rPr>
              <w:t>Обеспечение обороны и безопасности</w:t>
            </w:r>
          </w:p>
        </w:tc>
        <w:tc>
          <w:tcPr>
            <w:tcW w:w="1440"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4.4</w:t>
            </w:r>
          </w:p>
        </w:tc>
        <w:tc>
          <w:tcPr>
            <w:tcW w:w="3600"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4"/>
              <w:jc w:val="both"/>
              <w:rPr>
                <w:spacing w:val="-2"/>
                <w:sz w:val="20"/>
                <w:szCs w:val="20"/>
              </w:rPr>
            </w:pPr>
            <w:r>
              <w:rPr>
                <w:sz w:val="20"/>
                <w:szCs w:val="20"/>
              </w:rPr>
              <w:t>Магазины</w:t>
            </w:r>
          </w:p>
        </w:tc>
      </w:tr>
      <w:tr w:rsidR="00EC0961" w:rsidTr="00904C95">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4.9</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7.2</w:t>
            </w:r>
          </w:p>
        </w:tc>
        <w:tc>
          <w:tcPr>
            <w:tcW w:w="4296"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Автомобильный транспорт</w:t>
            </w:r>
          </w:p>
        </w:tc>
        <w:tc>
          <w:tcPr>
            <w:tcW w:w="1440"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4.6</w:t>
            </w:r>
          </w:p>
        </w:tc>
        <w:tc>
          <w:tcPr>
            <w:tcW w:w="3600"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4"/>
              <w:jc w:val="both"/>
              <w:rPr>
                <w:sz w:val="20"/>
                <w:szCs w:val="20"/>
              </w:rPr>
            </w:pPr>
            <w:r>
              <w:rPr>
                <w:spacing w:val="-2"/>
                <w:sz w:val="20"/>
                <w:szCs w:val="20"/>
              </w:rPr>
              <w:t>Общественное питание</w:t>
            </w:r>
          </w:p>
        </w:tc>
      </w:tr>
      <w:tr w:rsidR="00EC0961" w:rsidTr="00904C95">
        <w:trPr>
          <w:trHeight w:val="307"/>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6.3</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Легкая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9.1</w:t>
            </w:r>
          </w:p>
        </w:tc>
        <w:tc>
          <w:tcPr>
            <w:tcW w:w="4296"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z w:val="20"/>
                <w:szCs w:val="20"/>
              </w:rPr>
              <w:t>Охрана природных территорий</w:t>
            </w:r>
          </w:p>
        </w:tc>
        <w:tc>
          <w:tcPr>
            <w:tcW w:w="1440" w:type="dxa"/>
            <w:gridSpan w:val="6"/>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600" w:type="dxa"/>
            <w:gridSpan w:val="3"/>
            <w:vMerge w:val="restart"/>
            <w:tcBorders>
              <w:top w:val="single" w:sz="4" w:space="0" w:color="auto"/>
              <w:left w:val="single" w:sz="4" w:space="0" w:color="auto"/>
              <w:bottom w:val="single" w:sz="4" w:space="0" w:color="auto"/>
              <w:right w:val="single" w:sz="4" w:space="0" w:color="auto"/>
            </w:tcBorders>
          </w:tcPr>
          <w:p w:rsidR="00EC0961" w:rsidRDefault="00EC0961" w:rsidP="00904C95">
            <w:pPr>
              <w:ind w:left="124"/>
              <w:jc w:val="both"/>
              <w:rPr>
                <w:spacing w:val="-2"/>
                <w:sz w:val="20"/>
                <w:szCs w:val="20"/>
              </w:rPr>
            </w:pPr>
          </w:p>
        </w:tc>
      </w:tr>
      <w:tr w:rsidR="00EC0961" w:rsidTr="00904C95">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6.6</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Строительная промышленность</w:t>
            </w: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4296" w:type="dxa"/>
            <w:gridSpan w:val="3"/>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6.7</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64"/>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6.8</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149"/>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6.9</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7.5</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Трубопроводный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9.2.1</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Санаторная деятельность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485"/>
        </w:trPr>
        <w:tc>
          <w:tcPr>
            <w:tcW w:w="125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12.0</w:t>
            </w:r>
          </w:p>
        </w:tc>
        <w:tc>
          <w:tcPr>
            <w:tcW w:w="3713"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pacing w:val="-2"/>
                <w:sz w:val="20"/>
                <w:szCs w:val="20"/>
              </w:rPr>
            </w:pPr>
          </w:p>
        </w:tc>
      </w:tr>
      <w:tr w:rsidR="00EC0961" w:rsidTr="00904C95">
        <w:trPr>
          <w:trHeight w:val="294"/>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EC0961" w:rsidRPr="00B61D65" w:rsidRDefault="00EC0961" w:rsidP="00904C95">
            <w:pPr>
              <w:ind w:firstLine="709"/>
              <w:jc w:val="center"/>
              <w:rPr>
                <w:b/>
              </w:rPr>
            </w:pPr>
            <w:r w:rsidRPr="003F59A9">
              <w:rPr>
                <w:b/>
              </w:rPr>
              <w:t>УДС. Зона улично-дорожной сети</w:t>
            </w:r>
          </w:p>
          <w:p w:rsidR="00EC0961" w:rsidRPr="00412DA7" w:rsidRDefault="00EC0961" w:rsidP="00904C95">
            <w:pPr>
              <w:tabs>
                <w:tab w:val="num" w:pos="492"/>
              </w:tabs>
              <w:ind w:left="132"/>
              <w:jc w:val="center"/>
              <w:rPr>
                <w:b/>
                <w:u w:val="single"/>
              </w:rPr>
            </w:pPr>
            <w:r w:rsidRPr="0051730C">
              <w:rPr>
                <w:sz w:val="20"/>
                <w:szCs w:val="20"/>
              </w:rPr>
              <w:t>Территориальная зона выделена для развития поселения дорог, улиц, проездов, включая основную проезжую часть, газоны, тротуары, наружное освещение и другие элементы благоустройства, а также дорожные покрытия инженерных сооружений (мостов, путепроводов).</w:t>
            </w:r>
          </w:p>
        </w:tc>
      </w:tr>
      <w:tr w:rsidR="00EC0961" w:rsidTr="00904C95">
        <w:trPr>
          <w:trHeight w:val="322"/>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16"/>
              <w:jc w:val="center"/>
              <w:rPr>
                <w:i/>
                <w:color w:val="000000"/>
                <w:sz w:val="20"/>
                <w:szCs w:val="20"/>
              </w:rPr>
            </w:pPr>
            <w:r>
              <w:rPr>
                <w:i/>
                <w:color w:val="000000"/>
                <w:sz w:val="20"/>
                <w:szCs w:val="20"/>
              </w:rPr>
              <w:t xml:space="preserve">Основные виды разрешенного </w:t>
            </w:r>
          </w:p>
          <w:p w:rsidR="00EC0961" w:rsidRDefault="00EC0961" w:rsidP="00904C95">
            <w:pPr>
              <w:pStyle w:val="ab0"/>
              <w:ind w:left="116"/>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406" w:type="dxa"/>
            <w:gridSpan w:val="7"/>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26"/>
              <w:jc w:val="center"/>
              <w:rPr>
                <w:i/>
                <w:color w:val="000000"/>
                <w:sz w:val="20"/>
                <w:szCs w:val="20"/>
              </w:rPr>
            </w:pPr>
            <w:r>
              <w:rPr>
                <w:i/>
                <w:color w:val="000000"/>
                <w:sz w:val="20"/>
                <w:szCs w:val="20"/>
              </w:rPr>
              <w:t xml:space="preserve">Вспомогательные виды разрешенного </w:t>
            </w:r>
          </w:p>
          <w:p w:rsidR="00EC0961" w:rsidRDefault="00EC0961" w:rsidP="00904C95">
            <w:pPr>
              <w:pStyle w:val="ab0"/>
              <w:ind w:left="126"/>
              <w:jc w:val="center"/>
              <w:rPr>
                <w:i/>
                <w:color w:val="000000"/>
                <w:sz w:val="20"/>
                <w:szCs w:val="20"/>
              </w:rPr>
            </w:pPr>
            <w:r>
              <w:rPr>
                <w:i/>
                <w:color w:val="000000"/>
                <w:sz w:val="20"/>
                <w:szCs w:val="20"/>
              </w:rPr>
              <w:t>использования</w:t>
            </w:r>
          </w:p>
        </w:tc>
        <w:tc>
          <w:tcPr>
            <w:tcW w:w="1310" w:type="dxa"/>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248"/>
              <w:jc w:val="center"/>
              <w:rPr>
                <w:i/>
                <w:color w:val="000000"/>
                <w:sz w:val="20"/>
                <w:szCs w:val="20"/>
              </w:rPr>
            </w:pPr>
            <w:r>
              <w:rPr>
                <w:i/>
                <w:color w:val="000000"/>
                <w:sz w:val="20"/>
                <w:szCs w:val="20"/>
              </w:rPr>
              <w:t xml:space="preserve">Условно разрешенные виды </w:t>
            </w:r>
          </w:p>
          <w:p w:rsidR="00EC0961" w:rsidRDefault="00EC0961" w:rsidP="00904C95">
            <w:pPr>
              <w:pStyle w:val="ab0"/>
              <w:ind w:left="248"/>
              <w:jc w:val="center"/>
              <w:rPr>
                <w:i/>
                <w:color w:val="000000"/>
                <w:sz w:val="20"/>
                <w:szCs w:val="20"/>
              </w:rPr>
            </w:pPr>
            <w:r>
              <w:rPr>
                <w:i/>
                <w:color w:val="000000"/>
                <w:sz w:val="20"/>
                <w:szCs w:val="20"/>
              </w:rPr>
              <w:t>использования</w:t>
            </w:r>
          </w:p>
        </w:tc>
      </w:tr>
      <w:tr w:rsidR="00EC0961" w:rsidTr="00904C95">
        <w:trPr>
          <w:trHeight w:val="135"/>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jc w:val="center"/>
              <w:rPr>
                <w:sz w:val="20"/>
                <w:szCs w:val="20"/>
              </w:rPr>
            </w:pPr>
            <w:r>
              <w:rPr>
                <w:sz w:val="20"/>
                <w:szCs w:val="20"/>
              </w:rPr>
              <w:t>2.7.1</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ind w:left="-39"/>
              <w:jc w:val="both"/>
              <w:rPr>
                <w:sz w:val="20"/>
                <w:szCs w:val="20"/>
              </w:rPr>
            </w:pPr>
            <w:r>
              <w:rPr>
                <w:sz w:val="20"/>
                <w:szCs w:val="20"/>
              </w:rPr>
              <w:t>Хранение автотранспорта</w:t>
            </w:r>
          </w:p>
        </w:tc>
        <w:tc>
          <w:tcPr>
            <w:tcW w:w="1084"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jc w:val="center"/>
              <w:rPr>
                <w:sz w:val="20"/>
                <w:szCs w:val="20"/>
              </w:rPr>
            </w:pPr>
            <w:r>
              <w:rPr>
                <w:sz w:val="20"/>
                <w:szCs w:val="20"/>
              </w:rPr>
              <w:t>9.1</w:t>
            </w:r>
          </w:p>
        </w:tc>
        <w:tc>
          <w:tcPr>
            <w:tcW w:w="4406" w:type="dxa"/>
            <w:gridSpan w:val="7"/>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pacing w:val="-1"/>
                <w:sz w:val="20"/>
                <w:szCs w:val="20"/>
              </w:rPr>
              <w:t>Охрана природных территорий</w:t>
            </w:r>
          </w:p>
        </w:tc>
        <w:tc>
          <w:tcPr>
            <w:tcW w:w="1310"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jc w:val="center"/>
              <w:rPr>
                <w:spacing w:val="-2"/>
                <w:sz w:val="20"/>
                <w:szCs w:val="20"/>
              </w:rPr>
            </w:pPr>
            <w:r>
              <w:rPr>
                <w:spacing w:val="-2"/>
                <w:sz w:val="20"/>
                <w:szCs w:val="20"/>
              </w:rPr>
              <w:t>13.1</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10"/>
              <w:rPr>
                <w:spacing w:val="-2"/>
                <w:sz w:val="20"/>
                <w:szCs w:val="20"/>
              </w:rPr>
            </w:pPr>
            <w:r>
              <w:rPr>
                <w:spacing w:val="-2"/>
                <w:sz w:val="20"/>
                <w:szCs w:val="20"/>
              </w:rPr>
              <w:t>Запас</w:t>
            </w:r>
          </w:p>
        </w:tc>
      </w:tr>
      <w:tr w:rsidR="00EC0961" w:rsidTr="00904C95">
        <w:trPr>
          <w:trHeight w:val="176"/>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z w:val="20"/>
                <w:szCs w:val="20"/>
              </w:rPr>
            </w:pPr>
            <w:r>
              <w:rPr>
                <w:sz w:val="20"/>
                <w:szCs w:val="20"/>
              </w:rPr>
              <w:t>3.1</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z w:val="20"/>
                <w:szCs w:val="20"/>
              </w:rPr>
              <w:t>Коммунальное обслуживание</w:t>
            </w:r>
          </w:p>
        </w:tc>
        <w:tc>
          <w:tcPr>
            <w:tcW w:w="1084" w:type="dxa"/>
            <w:vMerge w:val="restart"/>
            <w:tcBorders>
              <w:top w:val="single" w:sz="4" w:space="0" w:color="auto"/>
              <w:left w:val="single" w:sz="4" w:space="0" w:color="auto"/>
              <w:right w:val="single" w:sz="4" w:space="0" w:color="auto"/>
            </w:tcBorders>
          </w:tcPr>
          <w:p w:rsidR="00EC0961" w:rsidRDefault="00EC0961" w:rsidP="00904C95">
            <w:pPr>
              <w:jc w:val="both"/>
              <w:rPr>
                <w:spacing w:val="-1"/>
                <w:sz w:val="20"/>
                <w:szCs w:val="20"/>
              </w:rPr>
            </w:pPr>
          </w:p>
        </w:tc>
        <w:tc>
          <w:tcPr>
            <w:tcW w:w="4406" w:type="dxa"/>
            <w:gridSpan w:val="7"/>
            <w:vMerge w:val="restart"/>
            <w:tcBorders>
              <w:top w:val="single" w:sz="4" w:space="0" w:color="auto"/>
              <w:left w:val="single" w:sz="4" w:space="0" w:color="auto"/>
              <w:right w:val="single" w:sz="4" w:space="0" w:color="auto"/>
            </w:tcBorders>
          </w:tcPr>
          <w:p w:rsidR="00EC0961" w:rsidRDefault="00EC0961" w:rsidP="00904C95">
            <w:pPr>
              <w:ind w:left="3"/>
              <w:jc w:val="both"/>
              <w:rPr>
                <w:spacing w:val="-1"/>
                <w:sz w:val="20"/>
                <w:szCs w:val="20"/>
              </w:rPr>
            </w:pPr>
          </w:p>
        </w:tc>
        <w:tc>
          <w:tcPr>
            <w:tcW w:w="1310" w:type="dxa"/>
            <w:vMerge w:val="restart"/>
            <w:tcBorders>
              <w:top w:val="single" w:sz="4" w:space="0" w:color="auto"/>
              <w:left w:val="single" w:sz="4" w:space="0" w:color="auto"/>
              <w:right w:val="single" w:sz="4" w:space="0" w:color="auto"/>
            </w:tcBorders>
          </w:tcPr>
          <w:p w:rsidR="00EC0961" w:rsidRDefault="00EC0961" w:rsidP="00904C95">
            <w:pPr>
              <w:ind w:left="360"/>
              <w:jc w:val="both"/>
              <w:rPr>
                <w:sz w:val="20"/>
                <w:szCs w:val="20"/>
              </w:rPr>
            </w:pPr>
          </w:p>
        </w:tc>
        <w:tc>
          <w:tcPr>
            <w:tcW w:w="3659" w:type="dxa"/>
            <w:gridSpan w:val="5"/>
            <w:vMerge w:val="restart"/>
            <w:tcBorders>
              <w:top w:val="single" w:sz="4" w:space="0" w:color="auto"/>
              <w:left w:val="single" w:sz="4" w:space="0" w:color="auto"/>
              <w:right w:val="single" w:sz="4" w:space="0" w:color="auto"/>
            </w:tcBorders>
          </w:tcPr>
          <w:p w:rsidR="00EC0961" w:rsidRDefault="00EC0961" w:rsidP="00904C95">
            <w:pPr>
              <w:ind w:left="360"/>
              <w:jc w:val="both"/>
              <w:rPr>
                <w:sz w:val="20"/>
                <w:szCs w:val="20"/>
              </w:rPr>
            </w:pPr>
          </w:p>
        </w:tc>
      </w:tr>
      <w:tr w:rsidR="00EC0961" w:rsidTr="00904C95">
        <w:trPr>
          <w:trHeight w:val="312"/>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jc w:val="center"/>
              <w:rPr>
                <w:sz w:val="20"/>
                <w:szCs w:val="20"/>
              </w:rPr>
            </w:pPr>
            <w:r>
              <w:rPr>
                <w:sz w:val="20"/>
                <w:szCs w:val="20"/>
              </w:rPr>
              <w:t>4.9</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z w:val="20"/>
                <w:szCs w:val="20"/>
              </w:rPr>
              <w:t>Служебные гаражи</w:t>
            </w: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231"/>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6.7</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pacing w:val="-2"/>
                <w:sz w:val="20"/>
                <w:szCs w:val="20"/>
              </w:rPr>
            </w:pPr>
            <w:r>
              <w:rPr>
                <w:spacing w:val="-2"/>
                <w:sz w:val="20"/>
                <w:szCs w:val="20"/>
              </w:rPr>
              <w:t>Энергетика</w:t>
            </w: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76"/>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6.8</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z w:val="20"/>
                <w:szCs w:val="20"/>
              </w:rPr>
              <w:t>Связь</w:t>
            </w: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298"/>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jc w:val="center"/>
              <w:rPr>
                <w:sz w:val="20"/>
                <w:szCs w:val="20"/>
              </w:rPr>
            </w:pPr>
            <w:r>
              <w:rPr>
                <w:sz w:val="20"/>
                <w:szCs w:val="20"/>
              </w:rPr>
              <w:t>7.0</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z w:val="20"/>
                <w:szCs w:val="20"/>
              </w:rPr>
              <w:t>Транспорт</w:t>
            </w: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411"/>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jc w:val="center"/>
              <w:rPr>
                <w:sz w:val="20"/>
                <w:szCs w:val="20"/>
              </w:rPr>
            </w:pPr>
            <w:r>
              <w:rPr>
                <w:sz w:val="20"/>
                <w:szCs w:val="20"/>
              </w:rPr>
              <w:t>7.2</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z w:val="20"/>
                <w:szCs w:val="20"/>
              </w:rPr>
              <w:t>Автомобильный транспорт</w:t>
            </w: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87"/>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jc w:val="center"/>
              <w:rPr>
                <w:sz w:val="20"/>
                <w:szCs w:val="20"/>
              </w:rPr>
            </w:pPr>
            <w:r>
              <w:rPr>
                <w:sz w:val="20"/>
                <w:szCs w:val="20"/>
              </w:rPr>
              <w:t>7.5</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z w:val="20"/>
                <w:szCs w:val="20"/>
              </w:rPr>
              <w:t>Трубопроводный транспорт</w:t>
            </w: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225"/>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12.0</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r>
              <w:rPr>
                <w:sz w:val="20"/>
                <w:szCs w:val="20"/>
              </w:rPr>
              <w:t>Земельные участки (территории) общего</w:t>
            </w:r>
          </w:p>
          <w:p w:rsidR="00EC0961" w:rsidRDefault="00EC0961" w:rsidP="00904C95">
            <w:pPr>
              <w:ind w:left="-39"/>
              <w:jc w:val="both"/>
              <w:rPr>
                <w:sz w:val="20"/>
                <w:szCs w:val="20"/>
              </w:rPr>
            </w:pPr>
            <w:r>
              <w:rPr>
                <w:sz w:val="20"/>
                <w:szCs w:val="20"/>
              </w:rPr>
              <w:t xml:space="preserve"> пользования.</w:t>
            </w: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90"/>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492"/>
              </w:tabs>
              <w:jc w:val="center"/>
              <w:rPr>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225"/>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187"/>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39"/>
              <w:jc w:val="both"/>
              <w:rPr>
                <w:sz w:val="20"/>
                <w:szCs w:val="20"/>
              </w:rPr>
            </w:pPr>
          </w:p>
        </w:tc>
        <w:tc>
          <w:tcPr>
            <w:tcW w:w="1084" w:type="dxa"/>
            <w:vMerge/>
            <w:tcBorders>
              <w:left w:val="single" w:sz="4" w:space="0" w:color="auto"/>
              <w:right w:val="single" w:sz="4" w:space="0" w:color="auto"/>
            </w:tcBorders>
            <w:vAlign w:val="center"/>
          </w:tcPr>
          <w:p w:rsidR="00EC0961" w:rsidRDefault="00EC0961" w:rsidP="00904C95">
            <w:pPr>
              <w:rPr>
                <w:spacing w:val="-1"/>
                <w:sz w:val="20"/>
                <w:szCs w:val="20"/>
              </w:rPr>
            </w:pPr>
          </w:p>
        </w:tc>
        <w:tc>
          <w:tcPr>
            <w:tcW w:w="4406" w:type="dxa"/>
            <w:gridSpan w:val="7"/>
            <w:vMerge/>
            <w:tcBorders>
              <w:left w:val="single" w:sz="4" w:space="0" w:color="auto"/>
              <w:right w:val="single" w:sz="4" w:space="0" w:color="auto"/>
            </w:tcBorders>
            <w:vAlign w:val="center"/>
          </w:tcPr>
          <w:p w:rsidR="00EC0961" w:rsidRDefault="00EC0961" w:rsidP="00904C95">
            <w:pPr>
              <w:rPr>
                <w:spacing w:val="-1"/>
                <w:sz w:val="20"/>
                <w:szCs w:val="20"/>
              </w:rPr>
            </w:pPr>
          </w:p>
        </w:tc>
        <w:tc>
          <w:tcPr>
            <w:tcW w:w="1310" w:type="dxa"/>
            <w:vMerge/>
            <w:tcBorders>
              <w:left w:val="single" w:sz="4" w:space="0" w:color="auto"/>
              <w:right w:val="single" w:sz="4" w:space="0" w:color="auto"/>
            </w:tcBorders>
            <w:vAlign w:val="center"/>
          </w:tcPr>
          <w:p w:rsidR="00EC0961" w:rsidRDefault="00EC0961" w:rsidP="00904C95">
            <w:pPr>
              <w:rPr>
                <w:sz w:val="20"/>
                <w:szCs w:val="20"/>
              </w:rPr>
            </w:pPr>
          </w:p>
        </w:tc>
        <w:tc>
          <w:tcPr>
            <w:tcW w:w="3659" w:type="dxa"/>
            <w:gridSpan w:val="5"/>
            <w:vMerge/>
            <w:tcBorders>
              <w:left w:val="single" w:sz="4" w:space="0" w:color="auto"/>
              <w:right w:val="single" w:sz="4" w:space="0" w:color="auto"/>
            </w:tcBorders>
            <w:vAlign w:val="center"/>
          </w:tcPr>
          <w:p w:rsidR="00EC0961" w:rsidRDefault="00EC0961" w:rsidP="00904C95">
            <w:pPr>
              <w:rPr>
                <w:sz w:val="20"/>
                <w:szCs w:val="20"/>
              </w:rPr>
            </w:pPr>
          </w:p>
        </w:tc>
      </w:tr>
      <w:tr w:rsidR="00EC0961" w:rsidTr="00904C95">
        <w:trPr>
          <w:trHeight w:val="449"/>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EC0961" w:rsidRDefault="00EC0961" w:rsidP="00904C95">
            <w:pPr>
              <w:ind w:firstLine="709"/>
              <w:jc w:val="center"/>
              <w:rPr>
                <w:b/>
                <w:color w:val="000000"/>
                <w:u w:val="single"/>
              </w:rPr>
            </w:pPr>
            <w:r w:rsidRPr="003F59A9">
              <w:rPr>
                <w:b/>
                <w:color w:val="000000"/>
                <w:u w:val="single"/>
              </w:rPr>
              <w:lastRenderedPageBreak/>
              <w:t>ЗР - Зона рекреационного назначения</w:t>
            </w:r>
          </w:p>
          <w:p w:rsidR="00EC0961" w:rsidRDefault="00EC0961" w:rsidP="00904C95">
            <w:pPr>
              <w:ind w:firstLine="709"/>
              <w:jc w:val="both"/>
              <w:rPr>
                <w:rFonts w:ascii="Arial" w:hAnsi="Arial" w:cs="Arial"/>
                <w:color w:val="000000"/>
                <w:sz w:val="20"/>
                <w:szCs w:val="20"/>
              </w:rPr>
            </w:pPr>
            <w:r>
              <w:rPr>
                <w:color w:val="000000"/>
                <w:sz w:val="20"/>
                <w:szCs w:val="20"/>
              </w:rPr>
              <w:t>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w:t>
            </w:r>
          </w:p>
          <w:p w:rsidR="00EC0961" w:rsidRDefault="00EC0961" w:rsidP="00904C95">
            <w:pPr>
              <w:ind w:firstLine="709"/>
              <w:jc w:val="both"/>
              <w:rPr>
                <w:bCs/>
                <w:sz w:val="20"/>
                <w:szCs w:val="20"/>
              </w:rPr>
            </w:pPr>
            <w:r>
              <w:rPr>
                <w:color w:val="000000"/>
                <w:sz w:val="20"/>
                <w:szCs w:val="20"/>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tc>
      </w:tr>
      <w:tr w:rsidR="00EC0961" w:rsidTr="00904C95">
        <w:trPr>
          <w:trHeight w:val="956"/>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3"/>
              <w:jc w:val="center"/>
              <w:rPr>
                <w:i/>
                <w:color w:val="000000"/>
                <w:sz w:val="20"/>
                <w:szCs w:val="20"/>
              </w:rPr>
            </w:pPr>
            <w:r>
              <w:rPr>
                <w:i/>
                <w:color w:val="000000"/>
                <w:sz w:val="20"/>
                <w:szCs w:val="20"/>
              </w:rPr>
              <w:t>Основные виды разрешенного</w:t>
            </w:r>
          </w:p>
          <w:p w:rsidR="00EC0961" w:rsidRDefault="00EC0961" w:rsidP="00904C95">
            <w:pPr>
              <w:pStyle w:val="ab0"/>
              <w:spacing w:before="0" w:beforeAutospacing="0" w:after="0" w:afterAutospacing="0"/>
              <w:ind w:left="3"/>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94"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29"/>
              <w:jc w:val="center"/>
              <w:rPr>
                <w:i/>
                <w:color w:val="000000"/>
                <w:sz w:val="20"/>
                <w:szCs w:val="20"/>
              </w:rPr>
            </w:pPr>
            <w:r>
              <w:rPr>
                <w:i/>
                <w:color w:val="000000"/>
                <w:sz w:val="20"/>
                <w:szCs w:val="20"/>
              </w:rPr>
              <w:t>Вспомогательные виды разрешенного</w:t>
            </w:r>
          </w:p>
          <w:p w:rsidR="00EC0961" w:rsidRDefault="00EC0961" w:rsidP="00904C95">
            <w:pPr>
              <w:pStyle w:val="ab0"/>
              <w:spacing w:before="0" w:beforeAutospacing="0" w:after="0" w:afterAutospacing="0"/>
              <w:ind w:left="129"/>
              <w:jc w:val="center"/>
              <w:rPr>
                <w:i/>
                <w:color w:val="000000"/>
                <w:sz w:val="20"/>
                <w:szCs w:val="20"/>
              </w:rPr>
            </w:pPr>
            <w:r>
              <w:rPr>
                <w:i/>
                <w:color w:val="000000"/>
                <w:sz w:val="20"/>
                <w:szCs w:val="20"/>
              </w:rPr>
              <w:t>использования</w:t>
            </w:r>
          </w:p>
        </w:tc>
        <w:tc>
          <w:tcPr>
            <w:tcW w:w="132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
              <w:jc w:val="center"/>
              <w:rPr>
                <w:i/>
                <w:color w:val="000000"/>
                <w:sz w:val="20"/>
                <w:szCs w:val="20"/>
              </w:rPr>
            </w:pPr>
            <w:r>
              <w:rPr>
                <w:i/>
                <w:color w:val="000000"/>
                <w:sz w:val="20"/>
                <w:szCs w:val="20"/>
              </w:rPr>
              <w:t>Условно разрешенные виды</w:t>
            </w:r>
          </w:p>
          <w:p w:rsidR="00EC0961" w:rsidRDefault="00EC0961" w:rsidP="00904C95">
            <w:pPr>
              <w:pStyle w:val="ab0"/>
              <w:spacing w:before="0" w:beforeAutospacing="0" w:after="0" w:afterAutospacing="0"/>
              <w:ind w:left="1"/>
              <w:jc w:val="center"/>
              <w:rPr>
                <w:i/>
                <w:color w:val="000000"/>
                <w:sz w:val="20"/>
                <w:szCs w:val="20"/>
              </w:rPr>
            </w:pPr>
            <w:r>
              <w:rPr>
                <w:i/>
                <w:color w:val="000000"/>
                <w:sz w:val="20"/>
                <w:szCs w:val="20"/>
              </w:rPr>
              <w:t>использования</w:t>
            </w:r>
          </w:p>
        </w:tc>
      </w:tr>
      <w:tr w:rsidR="00EC0961" w:rsidTr="00904C95">
        <w:trPr>
          <w:trHeight w:val="200"/>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3.1</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123"/>
              <w:jc w:val="both"/>
              <w:rPr>
                <w:spacing w:val="-2"/>
                <w:sz w:val="20"/>
                <w:szCs w:val="20"/>
              </w:rPr>
            </w:pPr>
            <w:r>
              <w:rPr>
                <w:spacing w:val="-2"/>
                <w:sz w:val="20"/>
                <w:szCs w:val="20"/>
              </w:rPr>
              <w:t>Коммунальное обслуживание</w:t>
            </w:r>
          </w:p>
        </w:tc>
        <w:tc>
          <w:tcPr>
            <w:tcW w:w="1084" w:type="dxa"/>
            <w:tcBorders>
              <w:top w:val="single" w:sz="4" w:space="0" w:color="auto"/>
              <w:left w:val="single" w:sz="4" w:space="0" w:color="auto"/>
              <w:bottom w:val="single" w:sz="4" w:space="0" w:color="auto"/>
              <w:right w:val="single" w:sz="4" w:space="0" w:color="auto"/>
            </w:tcBorders>
          </w:tcPr>
          <w:p w:rsidR="00EC0961" w:rsidRDefault="00EC0961" w:rsidP="00904C95">
            <w:pPr>
              <w:ind w:left="51"/>
              <w:jc w:val="center"/>
              <w:rPr>
                <w:sz w:val="20"/>
                <w:szCs w:val="20"/>
              </w:rPr>
            </w:pPr>
            <w:r>
              <w:rPr>
                <w:sz w:val="20"/>
                <w:szCs w:val="20"/>
              </w:rPr>
              <w:t>4.7</w:t>
            </w:r>
          </w:p>
        </w:tc>
        <w:tc>
          <w:tcPr>
            <w:tcW w:w="4394"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Гостиничное обслуживание</w:t>
            </w:r>
          </w:p>
        </w:tc>
        <w:tc>
          <w:tcPr>
            <w:tcW w:w="132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ind w:left="-74"/>
              <w:jc w:val="center"/>
              <w:rPr>
                <w:spacing w:val="-2"/>
                <w:sz w:val="20"/>
                <w:szCs w:val="20"/>
              </w:rPr>
            </w:pPr>
            <w:r>
              <w:rPr>
                <w:spacing w:val="-2"/>
                <w:sz w:val="20"/>
                <w:szCs w:val="20"/>
              </w:rPr>
              <w:t>4.4</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Магазины</w:t>
            </w:r>
          </w:p>
        </w:tc>
      </w:tr>
      <w:tr w:rsidR="00EC0961" w:rsidTr="00904C95">
        <w:trPr>
          <w:trHeight w:val="17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5.0</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123"/>
              <w:jc w:val="both"/>
              <w:rPr>
                <w:spacing w:val="-2"/>
                <w:sz w:val="20"/>
                <w:szCs w:val="20"/>
              </w:rPr>
            </w:pPr>
            <w:r>
              <w:rPr>
                <w:spacing w:val="-2"/>
                <w:sz w:val="20"/>
                <w:szCs w:val="20"/>
              </w:rPr>
              <w:t>Отдых (рекреация)</w:t>
            </w:r>
          </w:p>
        </w:tc>
        <w:tc>
          <w:tcPr>
            <w:tcW w:w="1084" w:type="dxa"/>
            <w:tcBorders>
              <w:top w:val="single" w:sz="4" w:space="0" w:color="auto"/>
              <w:left w:val="single" w:sz="4" w:space="0" w:color="auto"/>
              <w:bottom w:val="single" w:sz="4" w:space="0" w:color="auto"/>
              <w:right w:val="single" w:sz="4" w:space="0" w:color="auto"/>
            </w:tcBorders>
          </w:tcPr>
          <w:p w:rsidR="00EC0961" w:rsidRDefault="00EC0961" w:rsidP="00904C95">
            <w:pPr>
              <w:ind w:left="51"/>
              <w:jc w:val="center"/>
              <w:rPr>
                <w:sz w:val="20"/>
                <w:szCs w:val="20"/>
              </w:rPr>
            </w:pPr>
            <w:r>
              <w:rPr>
                <w:sz w:val="20"/>
                <w:szCs w:val="20"/>
              </w:rPr>
              <w:t>5.3</w:t>
            </w:r>
          </w:p>
        </w:tc>
        <w:tc>
          <w:tcPr>
            <w:tcW w:w="4394"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Охота и рыбалка</w:t>
            </w:r>
          </w:p>
        </w:tc>
        <w:tc>
          <w:tcPr>
            <w:tcW w:w="132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ind w:left="-74"/>
              <w:jc w:val="center"/>
              <w:rPr>
                <w:spacing w:val="-2"/>
                <w:sz w:val="20"/>
                <w:szCs w:val="20"/>
              </w:rPr>
            </w:pPr>
            <w:r>
              <w:rPr>
                <w:spacing w:val="-2"/>
                <w:sz w:val="20"/>
                <w:szCs w:val="20"/>
              </w:rPr>
              <w:t>4.8</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Развлечения</w:t>
            </w:r>
          </w:p>
        </w:tc>
      </w:tr>
      <w:tr w:rsidR="00EC0961" w:rsidTr="00904C95">
        <w:trPr>
          <w:trHeight w:val="162"/>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5.1</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123"/>
              <w:jc w:val="both"/>
              <w:rPr>
                <w:spacing w:val="-2"/>
                <w:sz w:val="20"/>
                <w:szCs w:val="20"/>
              </w:rPr>
            </w:pPr>
            <w:r>
              <w:rPr>
                <w:spacing w:val="-2"/>
                <w:sz w:val="20"/>
                <w:szCs w:val="20"/>
              </w:rPr>
              <w:t>Спорт</w:t>
            </w:r>
          </w:p>
        </w:tc>
        <w:tc>
          <w:tcPr>
            <w:tcW w:w="1084" w:type="dxa"/>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r>
      <w:tr w:rsidR="00EC0961" w:rsidTr="00904C95">
        <w:trPr>
          <w:trHeight w:val="193"/>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9.1</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pacing w:val="-2"/>
                <w:sz w:val="20"/>
                <w:szCs w:val="20"/>
              </w:rPr>
            </w:pPr>
            <w:r>
              <w:rPr>
                <w:spacing w:val="-2"/>
                <w:sz w:val="20"/>
                <w:szCs w:val="20"/>
              </w:rPr>
              <w:t>Охрана природных территорий</w:t>
            </w:r>
          </w:p>
        </w:tc>
        <w:tc>
          <w:tcPr>
            <w:tcW w:w="1084" w:type="dxa"/>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r>
      <w:tr w:rsidR="00EC0961" w:rsidTr="00904C95">
        <w:trPr>
          <w:trHeight w:val="188"/>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9.2</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pacing w:val="-2"/>
                <w:sz w:val="20"/>
                <w:szCs w:val="20"/>
              </w:rPr>
            </w:pPr>
            <w:r>
              <w:rPr>
                <w:spacing w:val="-2"/>
                <w:sz w:val="20"/>
                <w:szCs w:val="20"/>
              </w:rPr>
              <w:t>Курортная деятельность</w:t>
            </w:r>
          </w:p>
        </w:tc>
        <w:tc>
          <w:tcPr>
            <w:tcW w:w="1084" w:type="dxa"/>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r>
      <w:tr w:rsidR="00EC0961" w:rsidTr="00904C95">
        <w:trPr>
          <w:trHeight w:val="39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12.0</w:t>
            </w: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pacing w:val="-2"/>
                <w:sz w:val="20"/>
                <w:szCs w:val="20"/>
              </w:rPr>
            </w:pPr>
            <w:r>
              <w:rPr>
                <w:spacing w:val="-2"/>
                <w:sz w:val="20"/>
                <w:szCs w:val="20"/>
              </w:rPr>
              <w:t>Земельные участки (территории) общего пользования</w:t>
            </w:r>
          </w:p>
        </w:tc>
        <w:tc>
          <w:tcPr>
            <w:tcW w:w="1084" w:type="dxa"/>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p w:rsidR="00EC0961" w:rsidRDefault="00EC0961" w:rsidP="00904C95">
            <w:pPr>
              <w:rPr>
                <w:rFonts w:eastAsia="SimSun"/>
                <w:spacing w:val="-2"/>
                <w:sz w:val="20"/>
                <w:szCs w:val="20"/>
                <w:lang w:eastAsia="zh-CN"/>
              </w:rPr>
            </w:pPr>
          </w:p>
        </w:tc>
      </w:tr>
      <w:tr w:rsidR="00EC0961" w:rsidTr="00904C95">
        <w:trPr>
          <w:trHeight w:val="225"/>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tabs>
                <w:tab w:val="num" w:pos="72"/>
              </w:tabs>
              <w:ind w:left="132"/>
              <w:jc w:val="center"/>
              <w:rPr>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2"/>
                <w:sz w:val="20"/>
                <w:szCs w:val="20"/>
                <w:lang w:eastAsia="zh-CN"/>
              </w:rPr>
            </w:pPr>
          </w:p>
        </w:tc>
      </w:tr>
      <w:tr w:rsidR="00EC0961" w:rsidTr="00904C95">
        <w:trPr>
          <w:trHeight w:val="288"/>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EC0961" w:rsidRDefault="00EC0961" w:rsidP="00904C95">
            <w:pPr>
              <w:pStyle w:val="af"/>
              <w:spacing w:before="0" w:beforeAutospacing="0" w:after="0" w:afterAutospacing="0"/>
              <w:jc w:val="center"/>
              <w:rPr>
                <w:rStyle w:val="af1"/>
                <w:b/>
              </w:rPr>
            </w:pPr>
            <w:r w:rsidRPr="003F59A9">
              <w:rPr>
                <w:rStyle w:val="af1"/>
                <w:b/>
              </w:rPr>
              <w:t>СХ - Зоны сельскохозяйственного использования</w:t>
            </w:r>
          </w:p>
          <w:p w:rsidR="00EC0961" w:rsidRPr="000E1440" w:rsidRDefault="00EC0961" w:rsidP="00904C95">
            <w:pPr>
              <w:tabs>
                <w:tab w:val="left" w:pos="1440"/>
              </w:tabs>
              <w:ind w:firstLine="709"/>
              <w:jc w:val="both"/>
              <w:rPr>
                <w:sz w:val="22"/>
                <w:szCs w:val="22"/>
              </w:rPr>
            </w:pPr>
            <w:r w:rsidRPr="000E1440">
              <w:rPr>
                <w:sz w:val="22"/>
                <w:szCs w:val="22"/>
              </w:rPr>
              <w:t>1</w:t>
            </w:r>
            <w:r w:rsidRPr="000E1440">
              <w:rPr>
                <w:sz w:val="22"/>
                <w:szCs w:val="22"/>
              </w:rPr>
              <w:tab/>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EC0961" w:rsidRPr="007A1B10" w:rsidRDefault="00EC0961" w:rsidP="00904C95">
            <w:pPr>
              <w:pStyle w:val="af"/>
              <w:spacing w:before="0" w:beforeAutospacing="0" w:after="0" w:afterAutospacing="0"/>
              <w:rPr>
                <w:rStyle w:val="af1"/>
                <w:b/>
              </w:rPr>
            </w:pPr>
            <w:r w:rsidRPr="000E1440">
              <w:rPr>
                <w:sz w:val="22"/>
                <w:szCs w:val="22"/>
              </w:rPr>
              <w:t>2</w:t>
            </w:r>
            <w:r w:rsidRPr="000E1440">
              <w:rPr>
                <w:sz w:val="22"/>
                <w:szCs w:val="22"/>
              </w:rPr>
              <w:tab/>
              <w:t>Градостроительные регламенты зоны сельскохозяйственных угодий*</w:t>
            </w:r>
            <w:r>
              <w:rPr>
                <w:color w:val="333333"/>
                <w:sz w:val="20"/>
                <w:szCs w:val="20"/>
              </w:rPr>
              <w:t>.</w:t>
            </w:r>
          </w:p>
          <w:p w:rsidR="00EC0961" w:rsidRDefault="00EC0961" w:rsidP="00904C95">
            <w:pPr>
              <w:ind w:left="132"/>
              <w:jc w:val="both"/>
              <w:rPr>
                <w:spacing w:val="-2"/>
                <w:sz w:val="20"/>
                <w:szCs w:val="20"/>
              </w:rPr>
            </w:pPr>
          </w:p>
        </w:tc>
      </w:tr>
      <w:tr w:rsidR="00EC0961" w:rsidTr="00904C95">
        <w:trPr>
          <w:trHeight w:val="14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p w:rsidR="00EC0961" w:rsidRDefault="00EC0961" w:rsidP="00904C95">
            <w:pPr>
              <w:pStyle w:val="ab0"/>
              <w:spacing w:before="0" w:beforeAutospacing="0" w:after="0" w:afterAutospacing="0"/>
              <w:jc w:val="center"/>
              <w:rPr>
                <w:rFonts w:ascii="Arial" w:hAnsi="Arial" w:cs="Arial"/>
                <w:i/>
                <w:color w:val="000000"/>
                <w:sz w:val="20"/>
                <w:szCs w:val="20"/>
              </w:rPr>
            </w:pP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5"/>
              <w:jc w:val="center"/>
              <w:rPr>
                <w:i/>
                <w:color w:val="000000"/>
                <w:sz w:val="20"/>
                <w:szCs w:val="20"/>
              </w:rPr>
            </w:pPr>
            <w:r>
              <w:rPr>
                <w:i/>
                <w:color w:val="000000"/>
                <w:sz w:val="20"/>
                <w:szCs w:val="20"/>
              </w:rPr>
              <w:t xml:space="preserve">Основные виды разрешенного </w:t>
            </w:r>
          </w:p>
          <w:p w:rsidR="00EC0961" w:rsidRDefault="00EC0961" w:rsidP="00904C95">
            <w:pPr>
              <w:pStyle w:val="ab0"/>
              <w:ind w:left="5"/>
              <w:jc w:val="center"/>
              <w:rPr>
                <w:rFonts w:ascii="Arial" w:hAnsi="Arial" w:cs="Arial"/>
                <w:i/>
                <w:color w:val="000000"/>
                <w:sz w:val="20"/>
                <w:szCs w:val="20"/>
              </w:rPr>
            </w:pPr>
            <w:r>
              <w:rPr>
                <w:i/>
                <w:color w:val="000000"/>
                <w:sz w:val="20"/>
                <w:szCs w:val="20"/>
              </w:rPr>
              <w:t>использования:</w:t>
            </w:r>
          </w:p>
        </w:tc>
        <w:tc>
          <w:tcPr>
            <w:tcW w:w="110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213" w:firstLine="3"/>
              <w:jc w:val="center"/>
              <w:rPr>
                <w:i/>
                <w:color w:val="000000"/>
                <w:sz w:val="20"/>
                <w:szCs w:val="20"/>
              </w:rPr>
            </w:pPr>
          </w:p>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29"/>
              <w:jc w:val="center"/>
              <w:rPr>
                <w:i/>
                <w:color w:val="000000"/>
                <w:sz w:val="20"/>
                <w:szCs w:val="20"/>
              </w:rPr>
            </w:pPr>
            <w:r>
              <w:rPr>
                <w:i/>
                <w:color w:val="000000"/>
                <w:sz w:val="20"/>
                <w:szCs w:val="20"/>
              </w:rPr>
              <w:t xml:space="preserve">Вспомогательные виды разрешенного </w:t>
            </w:r>
          </w:p>
          <w:p w:rsidR="00EC0961" w:rsidRDefault="00EC0961" w:rsidP="00904C95">
            <w:pPr>
              <w:pStyle w:val="ab0"/>
              <w:ind w:left="129"/>
              <w:jc w:val="center"/>
              <w:rPr>
                <w:i/>
                <w:color w:val="000000"/>
                <w:sz w:val="20"/>
                <w:szCs w:val="20"/>
              </w:rPr>
            </w:pPr>
            <w:r>
              <w:rPr>
                <w:i/>
                <w:color w:val="000000"/>
                <w:sz w:val="20"/>
                <w:szCs w:val="20"/>
              </w:rPr>
              <w:t>использования</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335" w:firstLine="4"/>
              <w:jc w:val="center"/>
              <w:rPr>
                <w:i/>
                <w:color w:val="000000"/>
                <w:sz w:val="20"/>
                <w:szCs w:val="20"/>
              </w:rPr>
            </w:pPr>
          </w:p>
          <w:p w:rsidR="00EC0961" w:rsidRDefault="00EC0961" w:rsidP="00904C95">
            <w:pPr>
              <w:pStyle w:val="ab0"/>
              <w:spacing w:before="0" w:beforeAutospacing="0" w:after="0" w:afterAutospacing="0"/>
              <w:jc w:val="center"/>
              <w:rPr>
                <w:i/>
                <w:color w:val="000000"/>
                <w:sz w:val="20"/>
                <w:szCs w:val="20"/>
              </w:rPr>
            </w:pPr>
          </w:p>
          <w:p w:rsidR="00EC0961" w:rsidRDefault="00EC0961" w:rsidP="00904C95">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252"/>
              <w:jc w:val="center"/>
              <w:rPr>
                <w:i/>
                <w:color w:val="000000"/>
                <w:sz w:val="20"/>
                <w:szCs w:val="20"/>
              </w:rPr>
            </w:pPr>
            <w:r>
              <w:rPr>
                <w:i/>
                <w:color w:val="000000"/>
                <w:sz w:val="20"/>
                <w:szCs w:val="20"/>
              </w:rPr>
              <w:t xml:space="preserve">Условно разрешенные виды </w:t>
            </w:r>
          </w:p>
          <w:p w:rsidR="00EC0961" w:rsidRDefault="00EC0961" w:rsidP="00904C95">
            <w:pPr>
              <w:pStyle w:val="ab0"/>
              <w:ind w:left="252"/>
              <w:jc w:val="center"/>
              <w:rPr>
                <w:i/>
                <w:color w:val="000000"/>
                <w:sz w:val="20"/>
                <w:szCs w:val="20"/>
              </w:rPr>
            </w:pPr>
            <w:r>
              <w:rPr>
                <w:i/>
                <w:color w:val="000000"/>
                <w:sz w:val="20"/>
                <w:szCs w:val="20"/>
              </w:rPr>
              <w:t>использования</w:t>
            </w:r>
          </w:p>
        </w:tc>
      </w:tr>
      <w:tr w:rsidR="00EC0961" w:rsidTr="00904C95">
        <w:trPr>
          <w:trHeight w:val="475"/>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1.0</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Сельскохозяйственное использование</w:t>
            </w:r>
          </w:p>
        </w:tc>
        <w:tc>
          <w:tcPr>
            <w:tcW w:w="110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1.3</w:t>
            </w:r>
          </w:p>
          <w:p w:rsidR="00EC0961" w:rsidRDefault="00EC0961" w:rsidP="00904C95">
            <w:pPr>
              <w:jc w:val="center"/>
              <w:rPr>
                <w:sz w:val="20"/>
                <w:szCs w:val="20"/>
              </w:rPr>
            </w:pP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Овощеводство</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1.14</w:t>
            </w: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Научное обеспечение сельского хозяйства</w:t>
            </w:r>
          </w:p>
        </w:tc>
      </w:tr>
      <w:tr w:rsidR="00EC0961" w:rsidTr="00904C95">
        <w:trPr>
          <w:trHeight w:val="271"/>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1.1</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Растениеводство</w:t>
            </w:r>
          </w:p>
        </w:tc>
        <w:tc>
          <w:tcPr>
            <w:tcW w:w="110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1.19</w:t>
            </w: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Сенокашение</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p>
        </w:tc>
      </w:tr>
      <w:tr w:rsidR="00EC0961" w:rsidTr="00904C95">
        <w:trPr>
          <w:trHeight w:val="408"/>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1.2</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both"/>
              <w:rPr>
                <w:spacing w:val="-2"/>
                <w:sz w:val="20"/>
                <w:szCs w:val="20"/>
              </w:rPr>
            </w:pPr>
            <w:r>
              <w:rPr>
                <w:spacing w:val="-2"/>
                <w:sz w:val="20"/>
                <w:szCs w:val="20"/>
              </w:rPr>
              <w:t>Выращивание зерновых и иных сельскохозяйственных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6.8</w:t>
            </w: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Связь</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p>
        </w:tc>
      </w:tr>
      <w:tr w:rsidR="00EC0961" w:rsidTr="00904C95">
        <w:trPr>
          <w:trHeight w:val="24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1.4</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 xml:space="preserve">Выращивание тонизирующих, </w:t>
            </w:r>
          </w:p>
          <w:p w:rsidR="00EC0961" w:rsidRDefault="00EC0961" w:rsidP="00904C95">
            <w:pPr>
              <w:jc w:val="both"/>
              <w:rPr>
                <w:spacing w:val="-2"/>
                <w:sz w:val="20"/>
                <w:szCs w:val="20"/>
              </w:rPr>
            </w:pPr>
            <w:r>
              <w:rPr>
                <w:spacing w:val="-2"/>
                <w:sz w:val="20"/>
                <w:szCs w:val="20"/>
              </w:rPr>
              <w:t>лекарственных, цветочных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10.0</w:t>
            </w: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Использование лесов</w:t>
            </w: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p>
        </w:tc>
      </w:tr>
      <w:tr w:rsidR="00EC0961" w:rsidTr="00904C95">
        <w:trPr>
          <w:trHeight w:val="163"/>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1.5</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Садоводство</w:t>
            </w:r>
          </w:p>
        </w:tc>
        <w:tc>
          <w:tcPr>
            <w:tcW w:w="1102"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p>
        </w:tc>
      </w:tr>
      <w:tr w:rsidR="00EC0961" w:rsidTr="00904C95">
        <w:trPr>
          <w:trHeight w:val="122"/>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1.7</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Животноводство</w:t>
            </w:r>
          </w:p>
        </w:tc>
        <w:tc>
          <w:tcPr>
            <w:tcW w:w="1102" w:type="dxa"/>
            <w:gridSpan w:val="2"/>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p>
        </w:tc>
        <w:tc>
          <w:tcPr>
            <w:tcW w:w="4381" w:type="dxa"/>
            <w:gridSpan w:val="5"/>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p>
        </w:tc>
        <w:tc>
          <w:tcPr>
            <w:tcW w:w="3659" w:type="dxa"/>
            <w:gridSpan w:val="5"/>
            <w:vMerge w:val="restart"/>
            <w:tcBorders>
              <w:top w:val="single" w:sz="4" w:space="0" w:color="auto"/>
              <w:left w:val="single" w:sz="4" w:space="0" w:color="auto"/>
              <w:bottom w:val="nil"/>
              <w:right w:val="single" w:sz="4" w:space="0" w:color="auto"/>
            </w:tcBorders>
          </w:tcPr>
          <w:p w:rsidR="00EC0961" w:rsidRDefault="00EC0961" w:rsidP="00904C95">
            <w:pPr>
              <w:jc w:val="both"/>
              <w:rPr>
                <w:spacing w:val="-2"/>
                <w:sz w:val="20"/>
                <w:szCs w:val="20"/>
              </w:rPr>
            </w:pPr>
          </w:p>
        </w:tc>
      </w:tr>
      <w:tr w:rsidR="00EC0961" w:rsidTr="00904C95">
        <w:trPr>
          <w:trHeight w:val="300"/>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1.8</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Скотоводство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4381" w:type="dxa"/>
            <w:gridSpan w:val="5"/>
            <w:vMerge/>
            <w:tcBorders>
              <w:top w:val="nil"/>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14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1.9</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Звероводство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4381" w:type="dxa"/>
            <w:gridSpan w:val="5"/>
            <w:vMerge/>
            <w:tcBorders>
              <w:top w:val="nil"/>
              <w:left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24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lastRenderedPageBreak/>
              <w:t>1.10</w:t>
            </w:r>
          </w:p>
        </w:tc>
        <w:tc>
          <w:tcPr>
            <w:tcW w:w="3819" w:type="dxa"/>
            <w:gridSpan w:val="8"/>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Птицеводство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sz w:val="20"/>
                <w:szCs w:val="20"/>
              </w:rPr>
            </w:pPr>
          </w:p>
        </w:tc>
        <w:tc>
          <w:tcPr>
            <w:tcW w:w="4381" w:type="dxa"/>
            <w:gridSpan w:val="5"/>
            <w:vMerge/>
            <w:tcBorders>
              <w:top w:val="nil"/>
              <w:left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231"/>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1.11</w:t>
            </w:r>
          </w:p>
        </w:tc>
        <w:tc>
          <w:tcPr>
            <w:tcW w:w="3819" w:type="dxa"/>
            <w:gridSpan w:val="8"/>
            <w:tcBorders>
              <w:top w:val="single" w:sz="4" w:space="0" w:color="auto"/>
              <w:left w:val="single" w:sz="4" w:space="0" w:color="auto"/>
              <w:bottom w:val="nil"/>
              <w:right w:val="single" w:sz="4" w:space="0" w:color="auto"/>
            </w:tcBorders>
          </w:tcPr>
          <w:p w:rsidR="00EC0961" w:rsidRDefault="00EC0961" w:rsidP="00904C95">
            <w:pPr>
              <w:jc w:val="both"/>
              <w:rPr>
                <w:spacing w:val="-2"/>
                <w:sz w:val="20"/>
                <w:szCs w:val="20"/>
              </w:rPr>
            </w:pPr>
            <w:r>
              <w:rPr>
                <w:spacing w:val="-2"/>
                <w:sz w:val="20"/>
                <w:szCs w:val="20"/>
              </w:rPr>
              <w:t>Свиноводство</w:t>
            </w:r>
          </w:p>
        </w:tc>
        <w:tc>
          <w:tcPr>
            <w:tcW w:w="1102" w:type="dxa"/>
            <w:gridSpan w:val="2"/>
            <w:vMerge/>
            <w:tcBorders>
              <w:top w:val="single" w:sz="4" w:space="0" w:color="auto"/>
              <w:left w:val="single" w:sz="4" w:space="0" w:color="auto"/>
              <w:bottom w:val="nil"/>
              <w:right w:val="single" w:sz="4" w:space="0" w:color="auto"/>
            </w:tcBorders>
            <w:vAlign w:val="center"/>
          </w:tcPr>
          <w:p w:rsidR="00EC0961" w:rsidRDefault="00EC0961" w:rsidP="00904C95">
            <w:pPr>
              <w:rPr>
                <w:sz w:val="20"/>
                <w:szCs w:val="20"/>
              </w:rPr>
            </w:pPr>
          </w:p>
        </w:tc>
        <w:tc>
          <w:tcPr>
            <w:tcW w:w="4381" w:type="dxa"/>
            <w:gridSpan w:val="5"/>
            <w:vMerge/>
            <w:tcBorders>
              <w:top w:val="nil"/>
              <w:left w:val="single" w:sz="4" w:space="0" w:color="auto"/>
              <w:right w:val="single" w:sz="4" w:space="0" w:color="auto"/>
            </w:tcBorders>
            <w:vAlign w:val="center"/>
          </w:tcPr>
          <w:p w:rsidR="00EC0961" w:rsidRDefault="00EC0961" w:rsidP="00904C95">
            <w:pPr>
              <w:rPr>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231"/>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1.12</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both"/>
              <w:rPr>
                <w:spacing w:val="-2"/>
                <w:sz w:val="20"/>
                <w:szCs w:val="20"/>
              </w:rPr>
            </w:pPr>
            <w:r>
              <w:rPr>
                <w:spacing w:val="-2"/>
                <w:sz w:val="20"/>
                <w:szCs w:val="20"/>
              </w:rPr>
              <w:t>Пчеловодство</w:t>
            </w:r>
          </w:p>
        </w:tc>
        <w:tc>
          <w:tcPr>
            <w:tcW w:w="1119" w:type="dxa"/>
            <w:gridSpan w:val="4"/>
            <w:vMerge w:val="restart"/>
            <w:tcBorders>
              <w:top w:val="nil"/>
              <w:left w:val="single" w:sz="4" w:space="0" w:color="auto"/>
              <w:right w:val="single" w:sz="4" w:space="0" w:color="auto"/>
            </w:tcBorders>
          </w:tcPr>
          <w:p w:rsidR="00EC0961" w:rsidRDefault="00EC0961" w:rsidP="00904C95">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jc w:val="both"/>
              <w:rPr>
                <w:spacing w:val="-2"/>
                <w:sz w:val="20"/>
                <w:szCs w:val="20"/>
              </w:rPr>
            </w:pPr>
          </w:p>
        </w:tc>
        <w:tc>
          <w:tcPr>
            <w:tcW w:w="1335" w:type="dxa"/>
            <w:gridSpan w:val="3"/>
            <w:vMerge/>
            <w:tcBorders>
              <w:left w:val="single" w:sz="4" w:space="0" w:color="auto"/>
              <w:right w:val="single" w:sz="4" w:space="0" w:color="auto"/>
            </w:tcBorders>
          </w:tcPr>
          <w:p w:rsidR="00EC0961" w:rsidRDefault="00EC0961" w:rsidP="00904C95">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EC0961" w:rsidRDefault="00EC0961" w:rsidP="00904C95">
            <w:pPr>
              <w:jc w:val="both"/>
              <w:rPr>
                <w:spacing w:val="-2"/>
                <w:sz w:val="20"/>
                <w:szCs w:val="20"/>
              </w:rPr>
            </w:pPr>
          </w:p>
        </w:tc>
      </w:tr>
      <w:tr w:rsidR="00EC0961" w:rsidTr="00904C95">
        <w:trPr>
          <w:trHeight w:val="158"/>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z w:val="20"/>
                <w:szCs w:val="20"/>
              </w:rPr>
              <w:t>1.13</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z w:val="20"/>
                <w:szCs w:val="20"/>
              </w:rPr>
              <w:t>Рыбоводство</w:t>
            </w:r>
          </w:p>
        </w:tc>
        <w:tc>
          <w:tcPr>
            <w:tcW w:w="1119" w:type="dxa"/>
            <w:gridSpan w:val="4"/>
            <w:vMerge/>
            <w:tcBorders>
              <w:top w:val="nil"/>
              <w:left w:val="single" w:sz="4" w:space="0" w:color="auto"/>
              <w:right w:val="single" w:sz="4" w:space="0" w:color="auto"/>
            </w:tcBorders>
          </w:tcPr>
          <w:p w:rsidR="00EC0961" w:rsidRDefault="00EC0961" w:rsidP="00904C95">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shd w:val="clear" w:color="auto" w:fill="FFFFFF"/>
              <w:jc w:val="both"/>
              <w:rPr>
                <w:spacing w:val="-2"/>
                <w:sz w:val="20"/>
                <w:szCs w:val="20"/>
              </w:rPr>
            </w:pPr>
          </w:p>
        </w:tc>
        <w:tc>
          <w:tcPr>
            <w:tcW w:w="1335" w:type="dxa"/>
            <w:gridSpan w:val="3"/>
            <w:vMerge/>
            <w:tcBorders>
              <w:left w:val="single" w:sz="4" w:space="0" w:color="auto"/>
              <w:right w:val="single" w:sz="4" w:space="0" w:color="auto"/>
            </w:tcBorders>
          </w:tcPr>
          <w:p w:rsidR="00EC0961" w:rsidRDefault="00EC0961" w:rsidP="00904C95">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EC0961" w:rsidRDefault="00EC0961" w:rsidP="00904C95">
            <w:pPr>
              <w:jc w:val="both"/>
              <w:rPr>
                <w:spacing w:val="-2"/>
                <w:sz w:val="20"/>
                <w:szCs w:val="20"/>
              </w:rPr>
            </w:pPr>
          </w:p>
        </w:tc>
      </w:tr>
      <w:tr w:rsidR="00EC0961" w:rsidTr="00904C95">
        <w:trPr>
          <w:trHeight w:val="245"/>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1.16</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tabs>
                <w:tab w:val="left" w:pos="2294"/>
              </w:tabs>
              <w:jc w:val="both"/>
              <w:rPr>
                <w:spacing w:val="-2"/>
                <w:sz w:val="20"/>
                <w:szCs w:val="20"/>
              </w:rPr>
            </w:pPr>
            <w:r>
              <w:rPr>
                <w:spacing w:val="-2"/>
                <w:sz w:val="20"/>
                <w:szCs w:val="20"/>
              </w:rPr>
              <w:t xml:space="preserve">Введение личного подсобного хозяйства </w:t>
            </w:r>
          </w:p>
          <w:p w:rsidR="00EC0961" w:rsidRDefault="00EC0961" w:rsidP="00904C95">
            <w:pPr>
              <w:shd w:val="clear" w:color="auto" w:fill="FFFFFF"/>
              <w:tabs>
                <w:tab w:val="left" w:pos="2294"/>
              </w:tabs>
              <w:jc w:val="both"/>
              <w:rPr>
                <w:spacing w:val="-2"/>
                <w:sz w:val="20"/>
                <w:szCs w:val="20"/>
              </w:rPr>
            </w:pPr>
            <w:r>
              <w:rPr>
                <w:spacing w:val="-2"/>
                <w:sz w:val="20"/>
                <w:szCs w:val="20"/>
              </w:rPr>
              <w:t>на полевых участках</w:t>
            </w:r>
          </w:p>
        </w:tc>
        <w:tc>
          <w:tcPr>
            <w:tcW w:w="1119" w:type="dxa"/>
            <w:gridSpan w:val="4"/>
            <w:vMerge/>
            <w:tcBorders>
              <w:top w:val="nil"/>
              <w:left w:val="single" w:sz="4" w:space="0" w:color="auto"/>
              <w:right w:val="single" w:sz="4" w:space="0" w:color="auto"/>
            </w:tcBorders>
          </w:tcPr>
          <w:p w:rsidR="00EC0961" w:rsidRDefault="00EC0961" w:rsidP="00904C95">
            <w:pPr>
              <w:jc w:val="center"/>
              <w:rPr>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jc w:val="both"/>
              <w:rPr>
                <w:sz w:val="20"/>
                <w:szCs w:val="20"/>
              </w:rPr>
            </w:pPr>
          </w:p>
        </w:tc>
        <w:tc>
          <w:tcPr>
            <w:tcW w:w="1335" w:type="dxa"/>
            <w:gridSpan w:val="3"/>
            <w:vMerge/>
            <w:tcBorders>
              <w:left w:val="single" w:sz="4" w:space="0" w:color="auto"/>
              <w:right w:val="single" w:sz="4" w:space="0" w:color="auto"/>
            </w:tcBorders>
          </w:tcPr>
          <w:p w:rsidR="00EC0961" w:rsidRDefault="00EC0961" w:rsidP="00904C95">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EC0961" w:rsidRDefault="00EC0961" w:rsidP="00904C95">
            <w:pPr>
              <w:jc w:val="both"/>
              <w:rPr>
                <w:spacing w:val="-2"/>
                <w:sz w:val="20"/>
                <w:szCs w:val="20"/>
              </w:rPr>
            </w:pPr>
          </w:p>
        </w:tc>
      </w:tr>
      <w:tr w:rsidR="00EC0961" w:rsidTr="00904C95">
        <w:trPr>
          <w:trHeight w:val="190"/>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1.17</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Питомники</w:t>
            </w:r>
          </w:p>
        </w:tc>
        <w:tc>
          <w:tcPr>
            <w:tcW w:w="1119" w:type="dxa"/>
            <w:gridSpan w:val="4"/>
            <w:vMerge/>
            <w:tcBorders>
              <w:top w:val="nil"/>
              <w:left w:val="single" w:sz="4" w:space="0" w:color="auto"/>
              <w:right w:val="single" w:sz="4" w:space="0" w:color="auto"/>
            </w:tcBorders>
          </w:tcPr>
          <w:p w:rsidR="00EC0961" w:rsidRDefault="00EC0961" w:rsidP="00904C95">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jc w:val="both"/>
              <w:rPr>
                <w:spacing w:val="-2"/>
                <w:sz w:val="20"/>
                <w:szCs w:val="20"/>
              </w:rPr>
            </w:pPr>
          </w:p>
        </w:tc>
        <w:tc>
          <w:tcPr>
            <w:tcW w:w="1335" w:type="dxa"/>
            <w:gridSpan w:val="3"/>
            <w:vMerge/>
            <w:tcBorders>
              <w:left w:val="single" w:sz="4" w:space="0" w:color="auto"/>
              <w:right w:val="single" w:sz="4" w:space="0" w:color="auto"/>
            </w:tcBorders>
          </w:tcPr>
          <w:p w:rsidR="00EC0961" w:rsidRDefault="00EC0961" w:rsidP="00904C95">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EC0961" w:rsidRDefault="00EC0961" w:rsidP="00904C95">
            <w:pPr>
              <w:jc w:val="both"/>
              <w:rPr>
                <w:spacing w:val="-2"/>
                <w:sz w:val="20"/>
                <w:szCs w:val="20"/>
              </w:rPr>
            </w:pPr>
          </w:p>
        </w:tc>
      </w:tr>
      <w:tr w:rsidR="00EC0961" w:rsidTr="00904C95">
        <w:trPr>
          <w:trHeight w:val="258"/>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1.18</w:t>
            </w:r>
          </w:p>
          <w:p w:rsidR="00EC0961" w:rsidRDefault="00EC0961" w:rsidP="00904C95">
            <w:pPr>
              <w:shd w:val="clear" w:color="auto" w:fill="FFFFFF"/>
              <w:jc w:val="center"/>
              <w:rPr>
                <w:spacing w:val="-2"/>
                <w:sz w:val="20"/>
                <w:szCs w:val="20"/>
              </w:rPr>
            </w:pP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 xml:space="preserve">Обеспечение сельскохозяйственного </w:t>
            </w:r>
          </w:p>
          <w:p w:rsidR="00EC0961" w:rsidRDefault="00EC0961" w:rsidP="00904C95">
            <w:pPr>
              <w:jc w:val="both"/>
              <w:rPr>
                <w:spacing w:val="-2"/>
                <w:sz w:val="20"/>
                <w:szCs w:val="20"/>
              </w:rPr>
            </w:pPr>
            <w:r>
              <w:rPr>
                <w:spacing w:val="-2"/>
                <w:sz w:val="20"/>
                <w:szCs w:val="20"/>
              </w:rPr>
              <w:t>производства</w:t>
            </w:r>
          </w:p>
        </w:tc>
        <w:tc>
          <w:tcPr>
            <w:tcW w:w="1119" w:type="dxa"/>
            <w:gridSpan w:val="4"/>
            <w:vMerge/>
            <w:tcBorders>
              <w:top w:val="nil"/>
              <w:left w:val="single" w:sz="4" w:space="0" w:color="auto"/>
              <w:right w:val="single" w:sz="4" w:space="0" w:color="auto"/>
            </w:tcBorders>
          </w:tcPr>
          <w:p w:rsidR="00EC0961" w:rsidRDefault="00EC0961" w:rsidP="00904C95">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jc w:val="both"/>
              <w:rPr>
                <w:spacing w:val="-2"/>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141"/>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shd w:val="clear" w:color="auto" w:fill="FFFFFF"/>
              <w:jc w:val="center"/>
              <w:rPr>
                <w:spacing w:val="-2"/>
                <w:sz w:val="20"/>
                <w:szCs w:val="20"/>
              </w:rPr>
            </w:pPr>
            <w:r>
              <w:rPr>
                <w:spacing w:val="-2"/>
                <w:sz w:val="20"/>
                <w:szCs w:val="20"/>
              </w:rPr>
              <w:t>3.1</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both"/>
              <w:rPr>
                <w:spacing w:val="-2"/>
                <w:sz w:val="20"/>
                <w:szCs w:val="20"/>
              </w:rPr>
            </w:pPr>
            <w:r>
              <w:rPr>
                <w:spacing w:val="-2"/>
                <w:sz w:val="20"/>
                <w:szCs w:val="20"/>
              </w:rPr>
              <w:t>Коммунальное обслуживание</w:t>
            </w:r>
          </w:p>
        </w:tc>
        <w:tc>
          <w:tcPr>
            <w:tcW w:w="1119" w:type="dxa"/>
            <w:gridSpan w:val="4"/>
            <w:vMerge/>
            <w:tcBorders>
              <w:top w:val="nil"/>
              <w:left w:val="single" w:sz="4" w:space="0" w:color="auto"/>
              <w:right w:val="single" w:sz="4" w:space="0" w:color="auto"/>
            </w:tcBorders>
          </w:tcPr>
          <w:p w:rsidR="00EC0961" w:rsidRDefault="00EC0961" w:rsidP="00904C95">
            <w:pPr>
              <w:jc w:val="center"/>
              <w:rPr>
                <w:spacing w:val="-2"/>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jc w:val="both"/>
              <w:rPr>
                <w:spacing w:val="-2"/>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24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z w:val="20"/>
                <w:szCs w:val="20"/>
              </w:rPr>
            </w:pPr>
            <w:r>
              <w:rPr>
                <w:sz w:val="20"/>
                <w:szCs w:val="20"/>
              </w:rPr>
              <w:t>6.9</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jc w:val="both"/>
              <w:rPr>
                <w:sz w:val="20"/>
                <w:szCs w:val="20"/>
              </w:rPr>
            </w:pPr>
            <w:r>
              <w:rPr>
                <w:sz w:val="20"/>
                <w:szCs w:val="20"/>
              </w:rPr>
              <w:t>Склады</w:t>
            </w:r>
          </w:p>
        </w:tc>
        <w:tc>
          <w:tcPr>
            <w:tcW w:w="1119" w:type="dxa"/>
            <w:gridSpan w:val="4"/>
            <w:vMerge/>
            <w:tcBorders>
              <w:top w:val="nil"/>
              <w:left w:val="single" w:sz="4" w:space="0" w:color="auto"/>
              <w:right w:val="single" w:sz="4" w:space="0" w:color="auto"/>
            </w:tcBorders>
            <w:vAlign w:val="center"/>
          </w:tcPr>
          <w:p w:rsidR="00EC0961" w:rsidRDefault="00EC0961" w:rsidP="00904C95">
            <w:pPr>
              <w:rPr>
                <w:spacing w:val="-2"/>
                <w:sz w:val="20"/>
                <w:szCs w:val="20"/>
              </w:rPr>
            </w:pPr>
          </w:p>
        </w:tc>
        <w:tc>
          <w:tcPr>
            <w:tcW w:w="4381" w:type="dxa"/>
            <w:gridSpan w:val="5"/>
            <w:vMerge/>
            <w:tcBorders>
              <w:top w:val="nil"/>
              <w:left w:val="single" w:sz="4" w:space="0" w:color="auto"/>
              <w:right w:val="single" w:sz="4" w:space="0" w:color="auto"/>
            </w:tcBorders>
            <w:vAlign w:val="center"/>
          </w:tcPr>
          <w:p w:rsidR="00EC0961" w:rsidRDefault="00EC0961" w:rsidP="00904C95">
            <w:pPr>
              <w:rPr>
                <w:spacing w:val="-2"/>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204"/>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9.1</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pacing w:val="-2"/>
                <w:sz w:val="20"/>
                <w:szCs w:val="20"/>
              </w:rPr>
            </w:pPr>
            <w:r>
              <w:rPr>
                <w:spacing w:val="-2"/>
                <w:sz w:val="20"/>
                <w:szCs w:val="20"/>
              </w:rPr>
              <w:t>Охрана природных территорий</w:t>
            </w:r>
          </w:p>
        </w:tc>
        <w:tc>
          <w:tcPr>
            <w:tcW w:w="1119" w:type="dxa"/>
            <w:gridSpan w:val="4"/>
            <w:vMerge/>
            <w:tcBorders>
              <w:top w:val="nil"/>
              <w:left w:val="single" w:sz="4" w:space="0" w:color="auto"/>
              <w:right w:val="single" w:sz="4" w:space="0" w:color="auto"/>
            </w:tcBorders>
          </w:tcPr>
          <w:p w:rsidR="00EC0961" w:rsidRDefault="00EC0961" w:rsidP="00904C95">
            <w:pPr>
              <w:jc w:val="center"/>
              <w:rPr>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jc w:val="both"/>
              <w:rPr>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150"/>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jc w:val="center"/>
              <w:rPr>
                <w:spacing w:val="-2"/>
                <w:sz w:val="20"/>
                <w:szCs w:val="20"/>
              </w:rPr>
            </w:pPr>
            <w:r>
              <w:rPr>
                <w:spacing w:val="-2"/>
                <w:sz w:val="20"/>
                <w:szCs w:val="20"/>
              </w:rPr>
              <w:t>9.2</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pacing w:val="-2"/>
                <w:sz w:val="20"/>
                <w:szCs w:val="20"/>
              </w:rPr>
            </w:pPr>
            <w:r>
              <w:rPr>
                <w:spacing w:val="-2"/>
                <w:sz w:val="20"/>
                <w:szCs w:val="20"/>
              </w:rPr>
              <w:t>Курортная деятельность</w:t>
            </w:r>
          </w:p>
        </w:tc>
        <w:tc>
          <w:tcPr>
            <w:tcW w:w="1119" w:type="dxa"/>
            <w:gridSpan w:val="4"/>
            <w:vMerge/>
            <w:tcBorders>
              <w:top w:val="nil"/>
              <w:left w:val="single" w:sz="4" w:space="0" w:color="auto"/>
              <w:right w:val="single" w:sz="4" w:space="0" w:color="auto"/>
            </w:tcBorders>
          </w:tcPr>
          <w:p w:rsidR="00EC0961" w:rsidRDefault="00EC0961" w:rsidP="00904C95">
            <w:pPr>
              <w:jc w:val="center"/>
              <w:rPr>
                <w:sz w:val="20"/>
                <w:szCs w:val="20"/>
              </w:rPr>
            </w:pPr>
          </w:p>
        </w:tc>
        <w:tc>
          <w:tcPr>
            <w:tcW w:w="4381" w:type="dxa"/>
            <w:gridSpan w:val="5"/>
            <w:vMerge/>
            <w:tcBorders>
              <w:top w:val="nil"/>
              <w:left w:val="single" w:sz="4" w:space="0" w:color="auto"/>
              <w:right w:val="single" w:sz="4" w:space="0" w:color="auto"/>
            </w:tcBorders>
          </w:tcPr>
          <w:p w:rsidR="00EC0961" w:rsidRDefault="00EC0961" w:rsidP="00904C95">
            <w:pPr>
              <w:jc w:val="both"/>
              <w:rPr>
                <w:sz w:val="20"/>
                <w:szCs w:val="20"/>
              </w:rPr>
            </w:pPr>
          </w:p>
        </w:tc>
        <w:tc>
          <w:tcPr>
            <w:tcW w:w="1335" w:type="dxa"/>
            <w:gridSpan w:val="3"/>
            <w:vMerge/>
            <w:tcBorders>
              <w:left w:val="single" w:sz="4" w:space="0" w:color="auto"/>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320"/>
        </w:trPr>
        <w:tc>
          <w:tcPr>
            <w:tcW w:w="1187" w:type="dxa"/>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12.0</w:t>
            </w:r>
          </w:p>
        </w:tc>
        <w:tc>
          <w:tcPr>
            <w:tcW w:w="3802" w:type="dxa"/>
            <w:gridSpan w:val="6"/>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pacing w:val="-2"/>
                <w:sz w:val="20"/>
                <w:szCs w:val="20"/>
              </w:rPr>
            </w:pPr>
            <w:r>
              <w:rPr>
                <w:spacing w:val="-2"/>
                <w:sz w:val="20"/>
                <w:szCs w:val="20"/>
              </w:rPr>
              <w:t>Земельные участки (территории) общего пользования</w:t>
            </w:r>
          </w:p>
        </w:tc>
        <w:tc>
          <w:tcPr>
            <w:tcW w:w="1119" w:type="dxa"/>
            <w:gridSpan w:val="4"/>
            <w:vMerge/>
            <w:tcBorders>
              <w:top w:val="nil"/>
              <w:left w:val="single" w:sz="4" w:space="0" w:color="auto"/>
              <w:bottom w:val="nil"/>
              <w:right w:val="single" w:sz="4" w:space="0" w:color="auto"/>
            </w:tcBorders>
          </w:tcPr>
          <w:p w:rsidR="00EC0961" w:rsidRDefault="00EC0961" w:rsidP="00904C95">
            <w:pPr>
              <w:jc w:val="center"/>
              <w:rPr>
                <w:sz w:val="20"/>
                <w:szCs w:val="20"/>
              </w:rPr>
            </w:pPr>
          </w:p>
        </w:tc>
        <w:tc>
          <w:tcPr>
            <w:tcW w:w="4381" w:type="dxa"/>
            <w:gridSpan w:val="5"/>
            <w:vMerge/>
            <w:tcBorders>
              <w:top w:val="nil"/>
              <w:left w:val="single" w:sz="4" w:space="0" w:color="auto"/>
              <w:bottom w:val="nil"/>
              <w:right w:val="single" w:sz="4" w:space="0" w:color="auto"/>
            </w:tcBorders>
          </w:tcPr>
          <w:p w:rsidR="00EC0961" w:rsidRDefault="00EC0961" w:rsidP="00904C95">
            <w:pPr>
              <w:jc w:val="both"/>
              <w:rPr>
                <w:sz w:val="20"/>
                <w:szCs w:val="20"/>
              </w:rPr>
            </w:pPr>
          </w:p>
        </w:tc>
        <w:tc>
          <w:tcPr>
            <w:tcW w:w="1335" w:type="dxa"/>
            <w:gridSpan w:val="3"/>
            <w:vMerge/>
            <w:tcBorders>
              <w:left w:val="single" w:sz="4" w:space="0" w:color="auto"/>
              <w:bottom w:val="nil"/>
              <w:right w:val="single" w:sz="4" w:space="0" w:color="auto"/>
            </w:tcBorders>
            <w:vAlign w:val="center"/>
          </w:tcPr>
          <w:p w:rsidR="00EC0961" w:rsidRDefault="00EC0961" w:rsidP="00904C95">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EC0961" w:rsidRDefault="00EC0961" w:rsidP="00904C95">
            <w:pPr>
              <w:rPr>
                <w:spacing w:val="-2"/>
                <w:sz w:val="20"/>
                <w:szCs w:val="20"/>
              </w:rPr>
            </w:pPr>
          </w:p>
        </w:tc>
      </w:tr>
      <w:tr w:rsidR="00EC0961" w:rsidTr="00904C95">
        <w:trPr>
          <w:trHeight w:val="357"/>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EC0961" w:rsidRDefault="00EC0961" w:rsidP="00904C95">
            <w:pPr>
              <w:pStyle w:val="consplusnormal1"/>
              <w:spacing w:before="0" w:beforeAutospacing="0" w:after="0" w:afterAutospacing="0"/>
              <w:ind w:firstLine="709"/>
              <w:jc w:val="center"/>
              <w:rPr>
                <w:b/>
                <w:color w:val="000000"/>
                <w:u w:val="single"/>
              </w:rPr>
            </w:pPr>
            <w:r w:rsidRPr="003F59A9">
              <w:rPr>
                <w:b/>
                <w:color w:val="000000"/>
                <w:u w:val="single"/>
              </w:rPr>
              <w:t>С1 - Зоны специального назначения</w:t>
            </w:r>
          </w:p>
          <w:p w:rsidR="00EC0961" w:rsidRDefault="00EC0961" w:rsidP="00904C95">
            <w:pPr>
              <w:pStyle w:val="consplusnormal1"/>
              <w:spacing w:before="0" w:beforeAutospacing="0" w:after="0" w:afterAutospacing="0"/>
              <w:ind w:firstLine="709"/>
              <w:jc w:val="center"/>
              <w:rPr>
                <w:rFonts w:ascii="Arial" w:hAnsi="Arial" w:cs="Arial"/>
                <w:b/>
                <w:color w:val="000000"/>
              </w:rPr>
            </w:pPr>
            <w:r>
              <w:rPr>
                <w:color w:val="000000"/>
                <w:sz w:val="20"/>
                <w:szCs w:val="20"/>
              </w:rPr>
              <w:t>Зона С1 выделена в целях обеспечения правовых условий деятельности кладбищ и необходимых объектов инженерной инфраструктуры</w:t>
            </w:r>
          </w:p>
        </w:tc>
      </w:tr>
      <w:tr w:rsidR="00EC0961" w:rsidTr="00904C95">
        <w:trPr>
          <w:trHeight w:val="357"/>
        </w:trPr>
        <w:tc>
          <w:tcPr>
            <w:tcW w:w="1200"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8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23"/>
              <w:jc w:val="center"/>
              <w:rPr>
                <w:i/>
                <w:color w:val="000000"/>
                <w:sz w:val="20"/>
                <w:szCs w:val="20"/>
              </w:rPr>
            </w:pPr>
            <w:r>
              <w:rPr>
                <w:i/>
                <w:color w:val="000000"/>
                <w:sz w:val="20"/>
                <w:szCs w:val="20"/>
              </w:rPr>
              <w:t xml:space="preserve">Основные виды разрешенного </w:t>
            </w:r>
          </w:p>
          <w:p w:rsidR="00EC0961" w:rsidRDefault="00EC0961" w:rsidP="00904C95">
            <w:pPr>
              <w:pStyle w:val="ab0"/>
              <w:ind w:left="123"/>
              <w:jc w:val="center"/>
              <w:rPr>
                <w:rFonts w:ascii="Arial" w:hAnsi="Arial" w:cs="Arial"/>
                <w:i/>
                <w:color w:val="000000"/>
                <w:sz w:val="20"/>
                <w:szCs w:val="20"/>
              </w:rPr>
            </w:pPr>
            <w:r>
              <w:rPr>
                <w:i/>
                <w:color w:val="000000"/>
                <w:sz w:val="20"/>
                <w:szCs w:val="20"/>
              </w:rPr>
              <w:t>использования:</w:t>
            </w:r>
          </w:p>
        </w:tc>
        <w:tc>
          <w:tcPr>
            <w:tcW w:w="1119"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21"/>
              <w:jc w:val="center"/>
              <w:rPr>
                <w:i/>
                <w:color w:val="000000"/>
                <w:sz w:val="20"/>
                <w:szCs w:val="20"/>
              </w:rPr>
            </w:pPr>
            <w:r>
              <w:rPr>
                <w:i/>
                <w:color w:val="000000"/>
                <w:sz w:val="20"/>
                <w:szCs w:val="20"/>
              </w:rPr>
              <w:t xml:space="preserve">Вспомогательные виды разрешенного </w:t>
            </w:r>
          </w:p>
          <w:p w:rsidR="00EC0961" w:rsidRDefault="00EC0961" w:rsidP="00904C95">
            <w:pPr>
              <w:pStyle w:val="ab0"/>
              <w:ind w:left="21"/>
              <w:jc w:val="center"/>
              <w:rPr>
                <w:i/>
                <w:color w:val="000000"/>
                <w:sz w:val="20"/>
                <w:szCs w:val="20"/>
              </w:rPr>
            </w:pPr>
            <w:r>
              <w:rPr>
                <w:i/>
                <w:color w:val="000000"/>
                <w:sz w:val="20"/>
                <w:szCs w:val="20"/>
              </w:rPr>
              <w:t>использования</w:t>
            </w:r>
          </w:p>
        </w:tc>
        <w:tc>
          <w:tcPr>
            <w:tcW w:w="1385"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9"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b0"/>
              <w:spacing w:before="0" w:beforeAutospacing="0" w:after="0" w:afterAutospacing="0"/>
              <w:ind w:left="134"/>
              <w:jc w:val="center"/>
              <w:rPr>
                <w:i/>
                <w:color w:val="000000"/>
                <w:sz w:val="20"/>
                <w:szCs w:val="20"/>
              </w:rPr>
            </w:pPr>
            <w:r>
              <w:rPr>
                <w:i/>
                <w:color w:val="000000"/>
                <w:sz w:val="20"/>
                <w:szCs w:val="20"/>
              </w:rPr>
              <w:t xml:space="preserve">Условно разрешенные виды </w:t>
            </w:r>
          </w:p>
          <w:p w:rsidR="00EC0961" w:rsidRDefault="00EC0961" w:rsidP="00904C95">
            <w:pPr>
              <w:pStyle w:val="ab0"/>
              <w:ind w:left="134"/>
              <w:jc w:val="center"/>
              <w:rPr>
                <w:i/>
                <w:color w:val="000000"/>
                <w:sz w:val="20"/>
                <w:szCs w:val="20"/>
              </w:rPr>
            </w:pPr>
            <w:r>
              <w:rPr>
                <w:i/>
                <w:color w:val="000000"/>
                <w:sz w:val="20"/>
                <w:szCs w:val="20"/>
              </w:rPr>
              <w:t>использования</w:t>
            </w:r>
          </w:p>
        </w:tc>
      </w:tr>
      <w:tr w:rsidR="00EC0961" w:rsidTr="00904C95">
        <w:trPr>
          <w:trHeight w:val="108"/>
        </w:trPr>
        <w:tc>
          <w:tcPr>
            <w:tcW w:w="1200"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ind w:left="12"/>
              <w:jc w:val="center"/>
              <w:rPr>
                <w:spacing w:val="-2"/>
                <w:sz w:val="20"/>
                <w:szCs w:val="20"/>
              </w:rPr>
            </w:pPr>
            <w:r>
              <w:rPr>
                <w:spacing w:val="-2"/>
                <w:sz w:val="20"/>
                <w:szCs w:val="20"/>
              </w:rPr>
              <w:t>3.1</w:t>
            </w:r>
          </w:p>
        </w:tc>
        <w:tc>
          <w:tcPr>
            <w:tcW w:w="378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ind w:left="123"/>
              <w:jc w:val="both"/>
              <w:rPr>
                <w:spacing w:val="-2"/>
                <w:sz w:val="20"/>
                <w:szCs w:val="20"/>
              </w:rPr>
            </w:pPr>
            <w:r>
              <w:rPr>
                <w:spacing w:val="-2"/>
                <w:sz w:val="20"/>
                <w:szCs w:val="20"/>
              </w:rPr>
              <w:t>Коммунальное обслуживание</w:t>
            </w:r>
          </w:p>
        </w:tc>
        <w:tc>
          <w:tcPr>
            <w:tcW w:w="1119"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10"/>
              <w:jc w:val="center"/>
              <w:rPr>
                <w:spacing w:val="-2"/>
                <w:sz w:val="20"/>
                <w:szCs w:val="20"/>
              </w:rPr>
            </w:pPr>
            <w:r>
              <w:rPr>
                <w:spacing w:val="-2"/>
                <w:sz w:val="20"/>
                <w:szCs w:val="20"/>
              </w:rPr>
              <w:t>3.3</w:t>
            </w:r>
          </w:p>
        </w:tc>
        <w:tc>
          <w:tcPr>
            <w:tcW w:w="4381"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10"/>
              <w:rPr>
                <w:spacing w:val="-2"/>
                <w:sz w:val="20"/>
                <w:szCs w:val="20"/>
              </w:rPr>
            </w:pPr>
            <w:r>
              <w:rPr>
                <w:spacing w:val="-2"/>
                <w:sz w:val="20"/>
                <w:szCs w:val="20"/>
              </w:rPr>
              <w:t>Бытовое обслуживание</w:t>
            </w:r>
          </w:p>
        </w:tc>
        <w:tc>
          <w:tcPr>
            <w:tcW w:w="1385"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10"/>
              <w:jc w:val="center"/>
              <w:rPr>
                <w:spacing w:val="-9"/>
                <w:sz w:val="20"/>
                <w:szCs w:val="20"/>
              </w:rPr>
            </w:pPr>
            <w:r>
              <w:rPr>
                <w:spacing w:val="-9"/>
                <w:sz w:val="20"/>
                <w:szCs w:val="20"/>
              </w:rPr>
              <w:t>12..3</w:t>
            </w:r>
          </w:p>
        </w:tc>
        <w:tc>
          <w:tcPr>
            <w:tcW w:w="3609" w:type="dxa"/>
            <w:gridSpan w:val="4"/>
            <w:tcBorders>
              <w:top w:val="single" w:sz="4" w:space="0" w:color="auto"/>
              <w:left w:val="single" w:sz="4" w:space="0" w:color="auto"/>
              <w:bottom w:val="single" w:sz="4" w:space="0" w:color="auto"/>
              <w:right w:val="single" w:sz="4" w:space="0" w:color="auto"/>
            </w:tcBorders>
          </w:tcPr>
          <w:p w:rsidR="00EC0961" w:rsidRDefault="00EC0961" w:rsidP="00904C95">
            <w:pPr>
              <w:pStyle w:val="a10"/>
              <w:rPr>
                <w:spacing w:val="-9"/>
                <w:sz w:val="20"/>
                <w:szCs w:val="20"/>
              </w:rPr>
            </w:pPr>
            <w:r>
              <w:rPr>
                <w:spacing w:val="-9"/>
                <w:sz w:val="20"/>
                <w:szCs w:val="20"/>
              </w:rPr>
              <w:t>Запас</w:t>
            </w:r>
          </w:p>
        </w:tc>
      </w:tr>
      <w:tr w:rsidR="00EC0961" w:rsidTr="00904C95">
        <w:trPr>
          <w:trHeight w:val="231"/>
        </w:trPr>
        <w:tc>
          <w:tcPr>
            <w:tcW w:w="1200"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108"/>
              </w:tabs>
              <w:ind w:left="252" w:hanging="120"/>
              <w:jc w:val="center"/>
              <w:rPr>
                <w:spacing w:val="-2"/>
                <w:sz w:val="20"/>
                <w:szCs w:val="20"/>
              </w:rPr>
            </w:pPr>
            <w:r>
              <w:rPr>
                <w:spacing w:val="-2"/>
                <w:sz w:val="20"/>
                <w:szCs w:val="20"/>
              </w:rPr>
              <w:t>3.7</w:t>
            </w:r>
          </w:p>
        </w:tc>
        <w:tc>
          <w:tcPr>
            <w:tcW w:w="378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252"/>
                <w:tab w:val="num" w:pos="372"/>
              </w:tabs>
              <w:ind w:left="252" w:hanging="120"/>
              <w:jc w:val="both"/>
              <w:rPr>
                <w:spacing w:val="-2"/>
                <w:sz w:val="20"/>
                <w:szCs w:val="20"/>
              </w:rPr>
            </w:pPr>
            <w:r>
              <w:rPr>
                <w:spacing w:val="-2"/>
                <w:sz w:val="20"/>
                <w:szCs w:val="20"/>
              </w:rPr>
              <w:t>Религиозное использование</w:t>
            </w:r>
          </w:p>
        </w:tc>
        <w:tc>
          <w:tcPr>
            <w:tcW w:w="1119" w:type="dxa"/>
            <w:gridSpan w:val="4"/>
            <w:vMerge w:val="restart"/>
            <w:tcBorders>
              <w:top w:val="single" w:sz="4" w:space="0" w:color="auto"/>
              <w:left w:val="single" w:sz="4" w:space="0" w:color="auto"/>
              <w:bottom w:val="single" w:sz="4" w:space="0" w:color="auto"/>
              <w:right w:val="single" w:sz="4" w:space="0" w:color="auto"/>
            </w:tcBorders>
          </w:tcPr>
          <w:p w:rsidR="00EC0961" w:rsidRPr="003F59A9" w:rsidRDefault="00EC0961" w:rsidP="00904C95">
            <w:pPr>
              <w:pStyle w:val="a10"/>
              <w:rPr>
                <w:spacing w:val="-2"/>
                <w:sz w:val="20"/>
                <w:szCs w:val="20"/>
              </w:rPr>
            </w:pPr>
          </w:p>
        </w:tc>
        <w:tc>
          <w:tcPr>
            <w:tcW w:w="4381" w:type="dxa"/>
            <w:gridSpan w:val="5"/>
            <w:vMerge w:val="restart"/>
            <w:tcBorders>
              <w:top w:val="single" w:sz="4" w:space="0" w:color="auto"/>
              <w:left w:val="single" w:sz="4" w:space="0" w:color="auto"/>
              <w:bottom w:val="single" w:sz="4" w:space="0" w:color="auto"/>
              <w:right w:val="single" w:sz="4" w:space="0" w:color="auto"/>
            </w:tcBorders>
          </w:tcPr>
          <w:p w:rsidR="00EC0961" w:rsidRPr="003F59A9" w:rsidRDefault="00EC0961" w:rsidP="00904C95">
            <w:pPr>
              <w:pStyle w:val="a10"/>
              <w:rPr>
                <w:spacing w:val="-2"/>
                <w:sz w:val="20"/>
                <w:szCs w:val="20"/>
              </w:rPr>
            </w:pPr>
          </w:p>
        </w:tc>
        <w:tc>
          <w:tcPr>
            <w:tcW w:w="1385" w:type="dxa"/>
            <w:gridSpan w:val="4"/>
            <w:vMerge w:val="restart"/>
            <w:tcBorders>
              <w:top w:val="single" w:sz="4" w:space="0" w:color="auto"/>
              <w:left w:val="single" w:sz="4" w:space="0" w:color="auto"/>
              <w:bottom w:val="single" w:sz="4" w:space="0" w:color="auto"/>
              <w:right w:val="single" w:sz="4" w:space="0" w:color="auto"/>
            </w:tcBorders>
          </w:tcPr>
          <w:p w:rsidR="00EC0961" w:rsidRDefault="00EC0961" w:rsidP="00904C95">
            <w:pPr>
              <w:pStyle w:val="a10"/>
              <w:rPr>
                <w:spacing w:val="-9"/>
                <w:sz w:val="20"/>
                <w:szCs w:val="20"/>
              </w:rPr>
            </w:pPr>
          </w:p>
        </w:tc>
        <w:tc>
          <w:tcPr>
            <w:tcW w:w="3609" w:type="dxa"/>
            <w:gridSpan w:val="4"/>
            <w:vMerge w:val="restart"/>
            <w:tcBorders>
              <w:top w:val="single" w:sz="4" w:space="0" w:color="auto"/>
              <w:left w:val="single" w:sz="4" w:space="0" w:color="auto"/>
              <w:bottom w:val="single" w:sz="4" w:space="0" w:color="auto"/>
              <w:right w:val="single" w:sz="4" w:space="0" w:color="auto"/>
            </w:tcBorders>
          </w:tcPr>
          <w:p w:rsidR="00EC0961" w:rsidRDefault="00EC0961" w:rsidP="00904C95">
            <w:pPr>
              <w:pStyle w:val="a10"/>
              <w:rPr>
                <w:spacing w:val="-9"/>
                <w:sz w:val="20"/>
                <w:szCs w:val="20"/>
              </w:rPr>
            </w:pPr>
          </w:p>
        </w:tc>
      </w:tr>
      <w:tr w:rsidR="00EC0961" w:rsidTr="00904C95">
        <w:trPr>
          <w:trHeight w:val="177"/>
        </w:trPr>
        <w:tc>
          <w:tcPr>
            <w:tcW w:w="1200"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tabs>
                <w:tab w:val="num" w:pos="72"/>
              </w:tabs>
              <w:ind w:left="132"/>
              <w:jc w:val="center"/>
              <w:rPr>
                <w:sz w:val="20"/>
                <w:szCs w:val="20"/>
              </w:rPr>
            </w:pPr>
            <w:r>
              <w:rPr>
                <w:sz w:val="20"/>
                <w:szCs w:val="20"/>
              </w:rPr>
              <w:t>12.1</w:t>
            </w:r>
          </w:p>
        </w:tc>
        <w:tc>
          <w:tcPr>
            <w:tcW w:w="378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ind w:left="132"/>
              <w:jc w:val="both"/>
              <w:rPr>
                <w:sz w:val="20"/>
                <w:szCs w:val="20"/>
              </w:rPr>
            </w:pPr>
            <w:r>
              <w:rPr>
                <w:sz w:val="20"/>
                <w:szCs w:val="20"/>
              </w:rPr>
              <w:t>Ритуальная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EC0961" w:rsidRPr="003F59A9" w:rsidRDefault="00EC0961" w:rsidP="00904C95">
            <w:pPr>
              <w:rPr>
                <w:rFonts w:eastAsia="SimSun"/>
                <w:spacing w:val="-2"/>
                <w:sz w:val="20"/>
                <w:szCs w:val="20"/>
                <w:lang w:eastAsia="zh-CN"/>
              </w:rPr>
            </w:pPr>
          </w:p>
        </w:tc>
        <w:tc>
          <w:tcPr>
            <w:tcW w:w="4381" w:type="dxa"/>
            <w:gridSpan w:val="5"/>
            <w:vMerge/>
            <w:tcBorders>
              <w:top w:val="single" w:sz="4" w:space="0" w:color="auto"/>
              <w:left w:val="single" w:sz="4" w:space="0" w:color="auto"/>
              <w:bottom w:val="single" w:sz="4" w:space="0" w:color="auto"/>
              <w:right w:val="single" w:sz="4" w:space="0" w:color="auto"/>
            </w:tcBorders>
            <w:vAlign w:val="center"/>
          </w:tcPr>
          <w:p w:rsidR="00EC0961" w:rsidRPr="003F59A9" w:rsidRDefault="00EC0961" w:rsidP="00904C95">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9"/>
                <w:sz w:val="20"/>
                <w:szCs w:val="20"/>
                <w:lang w:eastAsia="zh-CN"/>
              </w:rPr>
            </w:pPr>
          </w:p>
        </w:tc>
        <w:tc>
          <w:tcPr>
            <w:tcW w:w="3609" w:type="dxa"/>
            <w:gridSpan w:val="4"/>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9"/>
                <w:sz w:val="20"/>
                <w:szCs w:val="20"/>
                <w:lang w:eastAsia="zh-CN"/>
              </w:rPr>
            </w:pPr>
          </w:p>
        </w:tc>
      </w:tr>
      <w:tr w:rsidR="00EC0961" w:rsidTr="00904C95">
        <w:trPr>
          <w:trHeight w:val="320"/>
        </w:trPr>
        <w:tc>
          <w:tcPr>
            <w:tcW w:w="1200" w:type="dxa"/>
            <w:gridSpan w:val="2"/>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72"/>
                <w:tab w:val="num" w:pos="372"/>
              </w:tabs>
              <w:ind w:left="252" w:hanging="120"/>
              <w:jc w:val="center"/>
              <w:rPr>
                <w:spacing w:val="-2"/>
                <w:sz w:val="20"/>
                <w:szCs w:val="20"/>
              </w:rPr>
            </w:pPr>
            <w:r>
              <w:rPr>
                <w:spacing w:val="-2"/>
                <w:sz w:val="20"/>
                <w:szCs w:val="20"/>
              </w:rPr>
              <w:t>12.2</w:t>
            </w:r>
          </w:p>
        </w:tc>
        <w:tc>
          <w:tcPr>
            <w:tcW w:w="3789" w:type="dxa"/>
            <w:gridSpan w:val="5"/>
            <w:tcBorders>
              <w:top w:val="single" w:sz="4" w:space="0" w:color="auto"/>
              <w:left w:val="single" w:sz="4" w:space="0" w:color="auto"/>
              <w:bottom w:val="single" w:sz="4" w:space="0" w:color="auto"/>
              <w:right w:val="single" w:sz="4" w:space="0" w:color="auto"/>
            </w:tcBorders>
          </w:tcPr>
          <w:p w:rsidR="00EC0961" w:rsidRDefault="00EC0961" w:rsidP="00904C95">
            <w:pPr>
              <w:pStyle w:val="a10"/>
              <w:tabs>
                <w:tab w:val="num" w:pos="252"/>
                <w:tab w:val="num" w:pos="372"/>
              </w:tabs>
              <w:ind w:left="252" w:hanging="120"/>
              <w:jc w:val="both"/>
              <w:rPr>
                <w:spacing w:val="-2"/>
                <w:sz w:val="20"/>
                <w:szCs w:val="20"/>
              </w:rPr>
            </w:pPr>
            <w:r>
              <w:rPr>
                <w:spacing w:val="-2"/>
                <w:sz w:val="20"/>
                <w:szCs w:val="20"/>
              </w:rPr>
              <w:t>Специальная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EC0961" w:rsidRPr="003F59A9" w:rsidRDefault="00EC0961" w:rsidP="00904C95">
            <w:pPr>
              <w:rPr>
                <w:rFonts w:eastAsia="SimSun"/>
                <w:spacing w:val="-2"/>
                <w:sz w:val="20"/>
                <w:szCs w:val="20"/>
                <w:lang w:eastAsia="zh-CN"/>
              </w:rPr>
            </w:pPr>
          </w:p>
        </w:tc>
        <w:tc>
          <w:tcPr>
            <w:tcW w:w="4381" w:type="dxa"/>
            <w:gridSpan w:val="5"/>
            <w:vMerge/>
            <w:tcBorders>
              <w:top w:val="single" w:sz="4" w:space="0" w:color="auto"/>
              <w:left w:val="single" w:sz="4" w:space="0" w:color="auto"/>
              <w:bottom w:val="single" w:sz="4" w:space="0" w:color="auto"/>
              <w:right w:val="single" w:sz="4" w:space="0" w:color="auto"/>
            </w:tcBorders>
            <w:vAlign w:val="center"/>
          </w:tcPr>
          <w:p w:rsidR="00EC0961" w:rsidRPr="003F59A9" w:rsidRDefault="00EC0961" w:rsidP="00904C95">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9"/>
                <w:sz w:val="20"/>
                <w:szCs w:val="20"/>
                <w:lang w:eastAsia="zh-CN"/>
              </w:rPr>
            </w:pPr>
          </w:p>
        </w:tc>
        <w:tc>
          <w:tcPr>
            <w:tcW w:w="3609" w:type="dxa"/>
            <w:gridSpan w:val="4"/>
            <w:vMerge/>
            <w:tcBorders>
              <w:top w:val="single" w:sz="4" w:space="0" w:color="auto"/>
              <w:left w:val="single" w:sz="4" w:space="0" w:color="auto"/>
              <w:bottom w:val="single" w:sz="4" w:space="0" w:color="auto"/>
              <w:right w:val="single" w:sz="4" w:space="0" w:color="auto"/>
            </w:tcBorders>
            <w:vAlign w:val="center"/>
          </w:tcPr>
          <w:p w:rsidR="00EC0961" w:rsidRDefault="00EC0961" w:rsidP="00904C95">
            <w:pPr>
              <w:rPr>
                <w:rFonts w:eastAsia="SimSun"/>
                <w:spacing w:val="-9"/>
                <w:sz w:val="20"/>
                <w:szCs w:val="20"/>
                <w:lang w:eastAsia="zh-CN"/>
              </w:rPr>
            </w:pPr>
          </w:p>
        </w:tc>
      </w:tr>
      <w:tr w:rsidR="00EC0961" w:rsidTr="00904C95">
        <w:trPr>
          <w:trHeight w:val="315"/>
        </w:trPr>
        <w:tc>
          <w:tcPr>
            <w:tcW w:w="15483" w:type="dxa"/>
            <w:gridSpan w:val="24"/>
            <w:tcBorders>
              <w:top w:val="single" w:sz="4" w:space="0" w:color="auto"/>
              <w:left w:val="single" w:sz="4" w:space="0" w:color="auto"/>
              <w:bottom w:val="single" w:sz="4" w:space="0" w:color="auto"/>
              <w:right w:val="single" w:sz="4" w:space="0" w:color="auto"/>
            </w:tcBorders>
            <w:shd w:val="clear" w:color="auto" w:fill="C5FFC5"/>
          </w:tcPr>
          <w:p w:rsidR="00EC0961" w:rsidRPr="003F59A9" w:rsidRDefault="00EC0961" w:rsidP="00904C95">
            <w:pPr>
              <w:jc w:val="center"/>
              <w:rPr>
                <w:rFonts w:eastAsia="SimSun"/>
                <w:b/>
                <w:spacing w:val="-9"/>
                <w:lang w:eastAsia="zh-CN"/>
              </w:rPr>
            </w:pPr>
            <w:r w:rsidRPr="003F59A9">
              <w:rPr>
                <w:rFonts w:eastAsia="SimSun"/>
                <w:b/>
                <w:spacing w:val="-9"/>
                <w:lang w:eastAsia="zh-CN"/>
              </w:rPr>
              <w:t xml:space="preserve">Зона ограниченного использования </w:t>
            </w:r>
          </w:p>
          <w:p w:rsidR="00EC0961" w:rsidRPr="003F59A9" w:rsidRDefault="00EC0961" w:rsidP="00904C95">
            <w:pPr>
              <w:rPr>
                <w:rFonts w:eastAsia="SimSun"/>
                <w:spacing w:val="-9"/>
                <w:sz w:val="20"/>
                <w:szCs w:val="20"/>
                <w:lang w:eastAsia="zh-CN"/>
              </w:rPr>
            </w:pPr>
          </w:p>
        </w:tc>
      </w:tr>
      <w:tr w:rsidR="00EC0961" w:rsidTr="00904C95">
        <w:trPr>
          <w:trHeight w:val="1136"/>
        </w:trPr>
        <w:tc>
          <w:tcPr>
            <w:tcW w:w="15483" w:type="dxa"/>
            <w:gridSpan w:val="24"/>
            <w:tcBorders>
              <w:top w:val="single" w:sz="4" w:space="0" w:color="auto"/>
              <w:left w:val="single" w:sz="4" w:space="0" w:color="auto"/>
              <w:bottom w:val="single" w:sz="4" w:space="0" w:color="auto"/>
              <w:right w:val="single" w:sz="4" w:space="0" w:color="auto"/>
            </w:tcBorders>
          </w:tcPr>
          <w:p w:rsidR="00EC0961" w:rsidRDefault="00EC0961" w:rsidP="00904C95">
            <w:pPr>
              <w:jc w:val="center"/>
              <w:rPr>
                <w:b/>
                <w:color w:val="000000"/>
                <w:shd w:val="clear" w:color="auto" w:fill="FFFFFF"/>
              </w:rPr>
            </w:pPr>
            <w:r w:rsidRPr="001B6861">
              <w:rPr>
                <w:b/>
                <w:color w:val="000000"/>
                <w:shd w:val="clear" w:color="auto" w:fill="FFFFFF"/>
              </w:rPr>
              <w:t>ЗОУИТ - Зоны с особым условием использования территорий</w:t>
            </w:r>
          </w:p>
          <w:p w:rsidR="00EC0961" w:rsidRPr="0018142C" w:rsidRDefault="00EC0961" w:rsidP="00904C95">
            <w:pPr>
              <w:jc w:val="center"/>
              <w:rPr>
                <w:b/>
                <w:color w:val="000000"/>
                <w:sz w:val="20"/>
                <w:szCs w:val="20"/>
                <w:shd w:val="clear" w:color="auto" w:fill="FFFFFF"/>
              </w:rPr>
            </w:pPr>
            <w:r w:rsidRPr="0018142C">
              <w:rPr>
                <w:color w:val="202122"/>
                <w:sz w:val="20"/>
                <w:szCs w:val="20"/>
                <w:shd w:val="clear" w:color="auto" w:fill="FFFFFF"/>
              </w:rPr>
              <w:t>охранные, санитарно-защитные зоны, зоны охраны </w:t>
            </w:r>
            <w:r w:rsidRPr="0018142C">
              <w:rPr>
                <w:rFonts w:eastAsia="SimSun"/>
                <w:sz w:val="20"/>
                <w:szCs w:val="20"/>
                <w:shd w:val="clear" w:color="auto" w:fill="FFFFFF"/>
              </w:rPr>
              <w:t>объектов культурного наследия</w:t>
            </w:r>
            <w:r w:rsidRPr="0018142C">
              <w:rPr>
                <w:color w:val="202122"/>
                <w:sz w:val="20"/>
                <w:szCs w:val="20"/>
                <w:shd w:val="clear" w:color="auto" w:fill="FFFFFF"/>
              </w:rPr>
              <w:t>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tc>
      </w:tr>
    </w:tbl>
    <w:p w:rsidR="00E47349" w:rsidRDefault="00E47349" w:rsidP="00E47349">
      <w:pPr>
        <w:tabs>
          <w:tab w:val="left" w:pos="540"/>
        </w:tabs>
        <w:jc w:val="both"/>
        <w:rPr>
          <w:sz w:val="28"/>
          <w:szCs w:val="28"/>
        </w:rPr>
      </w:pPr>
    </w:p>
    <w:p w:rsidR="00E47349" w:rsidRDefault="00E47349" w:rsidP="00E47349">
      <w:pPr>
        <w:tabs>
          <w:tab w:val="left" w:pos="540"/>
        </w:tabs>
        <w:jc w:val="both"/>
        <w:rPr>
          <w:sz w:val="28"/>
          <w:szCs w:val="28"/>
        </w:rPr>
      </w:pPr>
    </w:p>
    <w:p w:rsidR="00E47349" w:rsidRDefault="00E47349" w:rsidP="00E47349">
      <w:pPr>
        <w:tabs>
          <w:tab w:val="left" w:pos="540"/>
        </w:tabs>
        <w:jc w:val="both"/>
        <w:rPr>
          <w:sz w:val="28"/>
          <w:szCs w:val="28"/>
        </w:rPr>
      </w:pPr>
    </w:p>
    <w:p w:rsidR="00E47349" w:rsidRDefault="00E47349" w:rsidP="00E47349">
      <w:pPr>
        <w:tabs>
          <w:tab w:val="left" w:pos="540"/>
        </w:tabs>
        <w:ind w:left="10773"/>
        <w:jc w:val="right"/>
        <w:rPr>
          <w:sz w:val="28"/>
          <w:szCs w:val="28"/>
        </w:rPr>
        <w:sectPr w:rsidR="00E47349" w:rsidSect="00787F29">
          <w:pgSz w:w="16838" w:h="11906" w:orient="landscape"/>
          <w:pgMar w:top="1134" w:right="567" w:bottom="567" w:left="567" w:header="709" w:footer="709" w:gutter="0"/>
          <w:cols w:space="708"/>
          <w:docGrid w:linePitch="360"/>
        </w:sectPr>
      </w:pPr>
    </w:p>
    <w:p w:rsidR="00E47349" w:rsidRPr="0018375B" w:rsidRDefault="00E47349" w:rsidP="00E47349">
      <w:pPr>
        <w:tabs>
          <w:tab w:val="left" w:pos="540"/>
        </w:tabs>
        <w:jc w:val="both"/>
        <w:rPr>
          <w:sz w:val="28"/>
          <w:szCs w:val="28"/>
        </w:rPr>
      </w:pPr>
      <w:r w:rsidRPr="00731EDA">
        <w:lastRenderedPageBreak/>
        <w:t xml:space="preserve">Статья 34. </w:t>
      </w:r>
      <w:r w:rsidRPr="00731EDA">
        <w:rPr>
          <w:bCs/>
          <w:color w:val="000000"/>
        </w:rPr>
        <w:t>Предельные</w:t>
      </w:r>
      <w:r w:rsidRPr="0018375B">
        <w:rPr>
          <w:bCs/>
          <w:color w:val="000000"/>
          <w:szCs w:val="28"/>
        </w:rPr>
        <w:t xml:space="preserve"> размеры земельных участков и предельные параметры разрешенного строительства, реконструкции объектов капитального строительства</w:t>
      </w:r>
      <w:r>
        <w:rPr>
          <w:bCs/>
          <w:color w:val="000000"/>
          <w:szCs w:val="28"/>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8"/>
        <w:gridCol w:w="1060"/>
        <w:gridCol w:w="7100"/>
      </w:tblGrid>
      <w:tr w:rsidR="00E47349" w:rsidRPr="00572FAF" w:rsidTr="00787F29">
        <w:trPr>
          <w:trHeight w:val="610"/>
        </w:trPr>
        <w:tc>
          <w:tcPr>
            <w:tcW w:w="2148" w:type="dxa"/>
            <w:shd w:val="clear" w:color="auto" w:fill="auto"/>
          </w:tcPr>
          <w:p w:rsidR="00E47349" w:rsidRPr="00572FAF" w:rsidRDefault="00E47349" w:rsidP="00787F29">
            <w:pPr>
              <w:rPr>
                <w:spacing w:val="-3"/>
                <w:sz w:val="20"/>
              </w:rPr>
            </w:pPr>
            <w:r w:rsidRPr="00572FAF">
              <w:rPr>
                <w:spacing w:val="-3"/>
                <w:sz w:val="20"/>
              </w:rPr>
              <w:t>Наименование вида использования земельного участка</w:t>
            </w:r>
          </w:p>
        </w:tc>
        <w:tc>
          <w:tcPr>
            <w:tcW w:w="1060" w:type="dxa"/>
            <w:shd w:val="clear" w:color="auto" w:fill="auto"/>
          </w:tcPr>
          <w:p w:rsidR="00E47349" w:rsidRPr="00572FAF" w:rsidRDefault="00E47349" w:rsidP="00787F29">
            <w:pPr>
              <w:rPr>
                <w:spacing w:val="-3"/>
                <w:sz w:val="20"/>
              </w:rPr>
            </w:pPr>
            <w:r w:rsidRPr="00572FAF">
              <w:rPr>
                <w:spacing w:val="-3"/>
                <w:sz w:val="20"/>
              </w:rPr>
              <w:t>Код (числовое обозначение) вида</w:t>
            </w:r>
          </w:p>
        </w:tc>
        <w:tc>
          <w:tcPr>
            <w:tcW w:w="7100" w:type="dxa"/>
            <w:shd w:val="clear" w:color="auto" w:fill="auto"/>
          </w:tcPr>
          <w:p w:rsidR="00E47349" w:rsidRPr="00572FAF" w:rsidRDefault="00E47349" w:rsidP="00787F29">
            <w:pPr>
              <w:rPr>
                <w:spacing w:val="-3"/>
                <w:sz w:val="20"/>
              </w:rPr>
            </w:pPr>
            <w:r w:rsidRPr="00572FAF">
              <w:rPr>
                <w:spacing w:val="-3"/>
                <w:sz w:val="20"/>
              </w:rPr>
              <w:t>Параметры разрешенного использования земельного участка</w:t>
            </w:r>
          </w:p>
        </w:tc>
      </w:tr>
      <w:tr w:rsidR="00E47349" w:rsidRPr="00572FAF" w:rsidTr="00787F29">
        <w:trPr>
          <w:trHeight w:val="184"/>
        </w:trPr>
        <w:tc>
          <w:tcPr>
            <w:tcW w:w="2148" w:type="dxa"/>
            <w:shd w:val="clear" w:color="auto" w:fill="auto"/>
          </w:tcPr>
          <w:p w:rsidR="00E47349" w:rsidRPr="00572FAF" w:rsidRDefault="00E47349" w:rsidP="00787F29">
            <w:pPr>
              <w:jc w:val="center"/>
              <w:rPr>
                <w:spacing w:val="-3"/>
                <w:sz w:val="20"/>
              </w:rPr>
            </w:pPr>
            <w:r w:rsidRPr="00572FAF">
              <w:rPr>
                <w:spacing w:val="-3"/>
                <w:sz w:val="20"/>
              </w:rPr>
              <w:t>1</w:t>
            </w:r>
          </w:p>
        </w:tc>
        <w:tc>
          <w:tcPr>
            <w:tcW w:w="1060" w:type="dxa"/>
            <w:shd w:val="clear" w:color="auto" w:fill="auto"/>
          </w:tcPr>
          <w:p w:rsidR="00E47349" w:rsidRPr="00572FAF" w:rsidRDefault="00E47349" w:rsidP="00787F29">
            <w:pPr>
              <w:jc w:val="center"/>
              <w:rPr>
                <w:spacing w:val="-3"/>
                <w:sz w:val="20"/>
              </w:rPr>
            </w:pPr>
            <w:r w:rsidRPr="00572FAF">
              <w:rPr>
                <w:spacing w:val="-3"/>
                <w:sz w:val="20"/>
              </w:rPr>
              <w:t>2</w:t>
            </w:r>
          </w:p>
        </w:tc>
        <w:tc>
          <w:tcPr>
            <w:tcW w:w="7100" w:type="dxa"/>
            <w:shd w:val="clear" w:color="auto" w:fill="auto"/>
          </w:tcPr>
          <w:p w:rsidR="00E47349" w:rsidRPr="00572FAF" w:rsidRDefault="00E47349" w:rsidP="00787F29">
            <w:pPr>
              <w:jc w:val="center"/>
              <w:rPr>
                <w:spacing w:val="-3"/>
                <w:sz w:val="20"/>
              </w:rPr>
            </w:pPr>
            <w:r w:rsidRPr="00572FAF">
              <w:rPr>
                <w:spacing w:val="-3"/>
                <w:sz w:val="20"/>
              </w:rPr>
              <w:t>3</w:t>
            </w:r>
          </w:p>
        </w:tc>
      </w:tr>
      <w:tr w:rsidR="00E47349" w:rsidRPr="00572FAF" w:rsidTr="00787F29">
        <w:trPr>
          <w:trHeight w:val="253"/>
        </w:trPr>
        <w:tc>
          <w:tcPr>
            <w:tcW w:w="2148" w:type="dxa"/>
            <w:shd w:val="clear" w:color="auto" w:fill="auto"/>
          </w:tcPr>
          <w:p w:rsidR="00E47349" w:rsidRPr="00572FAF" w:rsidRDefault="00E47349" w:rsidP="00787F29">
            <w:pPr>
              <w:rPr>
                <w:spacing w:val="-3"/>
                <w:sz w:val="20"/>
              </w:rPr>
            </w:pPr>
            <w:r w:rsidRPr="00572FAF">
              <w:rPr>
                <w:spacing w:val="-3"/>
                <w:sz w:val="20"/>
              </w:rPr>
              <w:t>Сельскохозяйственное использование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1.0</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00 га"/>
              </w:smartTagPr>
              <w:r w:rsidRPr="00572FAF">
                <w:rPr>
                  <w:spacing w:val="-3"/>
                  <w:sz w:val="20"/>
                </w:rPr>
                <w:t>100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 1м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-70%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173"/>
        </w:trPr>
        <w:tc>
          <w:tcPr>
            <w:tcW w:w="2148" w:type="dxa"/>
            <w:shd w:val="clear" w:color="auto" w:fill="auto"/>
          </w:tcPr>
          <w:p w:rsidR="00E47349" w:rsidRPr="00572FAF" w:rsidRDefault="00E47349" w:rsidP="00787F29">
            <w:pPr>
              <w:rPr>
                <w:spacing w:val="-3"/>
                <w:sz w:val="20"/>
              </w:rPr>
            </w:pPr>
            <w:r w:rsidRPr="00572FAF">
              <w:rPr>
                <w:spacing w:val="-3"/>
                <w:sz w:val="20"/>
              </w:rPr>
              <w:t>Растениеводство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 1м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при наличии теплиц– 30%</w:t>
            </w:r>
          </w:p>
        </w:tc>
      </w:tr>
      <w:tr w:rsidR="00E47349" w:rsidRPr="00572FAF" w:rsidTr="00787F29">
        <w:trPr>
          <w:trHeight w:val="380"/>
        </w:trPr>
        <w:tc>
          <w:tcPr>
            <w:tcW w:w="2148" w:type="dxa"/>
            <w:shd w:val="clear" w:color="auto" w:fill="auto"/>
          </w:tcPr>
          <w:p w:rsidR="00E47349" w:rsidRPr="00572FAF" w:rsidRDefault="00E47349" w:rsidP="00787F29">
            <w:pPr>
              <w:rPr>
                <w:spacing w:val="-3"/>
                <w:sz w:val="20"/>
              </w:rPr>
            </w:pPr>
            <w:r w:rsidRPr="00572FAF">
              <w:rPr>
                <w:spacing w:val="-3"/>
                <w:sz w:val="20"/>
              </w:rPr>
              <w:t>Животноводство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311"/>
        </w:trPr>
        <w:tc>
          <w:tcPr>
            <w:tcW w:w="2148" w:type="dxa"/>
            <w:shd w:val="clear" w:color="auto" w:fill="auto"/>
          </w:tcPr>
          <w:p w:rsidR="00E47349" w:rsidRPr="00572FAF" w:rsidRDefault="00E47349" w:rsidP="00787F29">
            <w:pPr>
              <w:rPr>
                <w:spacing w:val="-3"/>
                <w:sz w:val="20"/>
              </w:rPr>
            </w:pPr>
            <w:r w:rsidRPr="00572FAF">
              <w:rPr>
                <w:spacing w:val="-3"/>
                <w:sz w:val="20"/>
              </w:rPr>
              <w:t>Скотоводство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1.8</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при наличии теплиц– 36%</w:t>
            </w:r>
          </w:p>
        </w:tc>
      </w:tr>
      <w:tr w:rsidR="00E47349" w:rsidRPr="00572FAF" w:rsidTr="00787F29">
        <w:trPr>
          <w:trHeight w:val="345"/>
        </w:trPr>
        <w:tc>
          <w:tcPr>
            <w:tcW w:w="2148" w:type="dxa"/>
            <w:shd w:val="clear" w:color="auto" w:fill="auto"/>
          </w:tcPr>
          <w:p w:rsidR="00E47349" w:rsidRPr="00572FAF" w:rsidRDefault="00E47349" w:rsidP="00787F29">
            <w:pPr>
              <w:rPr>
                <w:spacing w:val="-3"/>
                <w:sz w:val="20"/>
              </w:rPr>
            </w:pPr>
            <w:r w:rsidRPr="00572FAF">
              <w:rPr>
                <w:spacing w:val="-3"/>
                <w:sz w:val="20"/>
              </w:rPr>
              <w:t>Птицеводство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1.10</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-55%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196"/>
        </w:trPr>
        <w:tc>
          <w:tcPr>
            <w:tcW w:w="2148" w:type="dxa"/>
            <w:shd w:val="clear" w:color="auto" w:fill="auto"/>
          </w:tcPr>
          <w:p w:rsidR="00E47349" w:rsidRPr="00572FAF" w:rsidRDefault="00E47349" w:rsidP="00787F29">
            <w:pPr>
              <w:rPr>
                <w:spacing w:val="-3"/>
                <w:sz w:val="20"/>
              </w:rPr>
            </w:pPr>
            <w:r w:rsidRPr="00572FAF">
              <w:rPr>
                <w:spacing w:val="-3"/>
                <w:sz w:val="20"/>
              </w:rPr>
              <w:t>Свиноводство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35%</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Пчеловодство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4 га"/>
              </w:smartTagPr>
              <w:r w:rsidRPr="00572FAF">
                <w:rPr>
                  <w:spacing w:val="-3"/>
                  <w:sz w:val="20"/>
                </w:rPr>
                <w:t>4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w:t>
            </w:r>
            <w:r>
              <w:rPr>
                <w:spacing w:val="-3"/>
                <w:sz w:val="20"/>
              </w:rPr>
              <w:t xml:space="preserve"> </w:t>
            </w:r>
            <w:r w:rsidRPr="00572FAF">
              <w:rPr>
                <w:spacing w:val="-3"/>
                <w:sz w:val="20"/>
              </w:rPr>
              <w:t>не подлежит установлению</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Рыбоводство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2 га"/>
              </w:smartTagPr>
              <w:r w:rsidRPr="00572FAF">
                <w:rPr>
                  <w:spacing w:val="-3"/>
                  <w:sz w:val="20"/>
                </w:rPr>
                <w:t>1,2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1 этажа</w:t>
            </w:r>
          </w:p>
          <w:p w:rsidR="00E47349" w:rsidRPr="00572FAF" w:rsidRDefault="00E47349" w:rsidP="00787F29">
            <w:pPr>
              <w:rPr>
                <w:spacing w:val="-3"/>
                <w:sz w:val="20"/>
              </w:rPr>
            </w:pPr>
            <w:r w:rsidRPr="00572FAF">
              <w:rPr>
                <w:spacing w:val="-3"/>
                <w:sz w:val="20"/>
              </w:rPr>
              <w:t>Максимальный процент застройки – 40%</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Хранение и переработка сельскохозяйственной продукции</w:t>
            </w:r>
          </w:p>
        </w:tc>
        <w:tc>
          <w:tcPr>
            <w:tcW w:w="1060" w:type="dxa"/>
            <w:shd w:val="clear" w:color="auto" w:fill="auto"/>
          </w:tcPr>
          <w:p w:rsidR="00E47349" w:rsidRPr="00572FAF" w:rsidRDefault="00E47349" w:rsidP="00787F29">
            <w:pPr>
              <w:jc w:val="center"/>
              <w:rPr>
                <w:spacing w:val="-3"/>
                <w:sz w:val="20"/>
              </w:rPr>
            </w:pPr>
            <w:r w:rsidRPr="00572FAF">
              <w:rPr>
                <w:spacing w:val="-3"/>
                <w:sz w:val="20"/>
              </w:rPr>
              <w:t>1.15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50%</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Питомники</w:t>
            </w:r>
          </w:p>
        </w:tc>
        <w:tc>
          <w:tcPr>
            <w:tcW w:w="1060" w:type="dxa"/>
            <w:shd w:val="clear" w:color="auto" w:fill="auto"/>
          </w:tcPr>
          <w:p w:rsidR="00E47349" w:rsidRPr="00572FAF" w:rsidRDefault="00E47349" w:rsidP="00787F29">
            <w:pPr>
              <w:jc w:val="center"/>
              <w:rPr>
                <w:spacing w:val="-3"/>
                <w:sz w:val="20"/>
              </w:rPr>
            </w:pPr>
            <w:r w:rsidRPr="00572FAF">
              <w:rPr>
                <w:spacing w:val="-3"/>
                <w:sz w:val="20"/>
              </w:rPr>
              <w:t>1.17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5 га"/>
              </w:smartTagPr>
              <w:r w:rsidRPr="00572FAF">
                <w:rPr>
                  <w:spacing w:val="-3"/>
                  <w:sz w:val="20"/>
                </w:rPr>
                <w:t>0,5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 40%</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t>Для индивидуального жилищного строительства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2.1</w:t>
            </w:r>
          </w:p>
        </w:tc>
        <w:tc>
          <w:tcPr>
            <w:tcW w:w="7100" w:type="dxa"/>
            <w:shd w:val="clear" w:color="auto" w:fill="auto"/>
          </w:tcPr>
          <w:p w:rsidR="00E47349" w:rsidRPr="009C50EF" w:rsidRDefault="00E47349" w:rsidP="00787F29">
            <w:pPr>
              <w:rPr>
                <w:spacing w:val="-3"/>
                <w:sz w:val="20"/>
                <w:szCs w:val="20"/>
              </w:rPr>
            </w:pPr>
            <w:r w:rsidRPr="009C50EF">
              <w:rPr>
                <w:spacing w:val="-3"/>
                <w:sz w:val="20"/>
                <w:szCs w:val="20"/>
              </w:rPr>
              <w:t xml:space="preserve">Минимальная площадь земельного участка – </w:t>
            </w:r>
            <w:smartTag w:uri="urn:schemas-microsoft-com:office:smarttags" w:element="metricconverter">
              <w:smartTagPr>
                <w:attr w:name="ProductID" w:val="0,04 га"/>
              </w:smartTagPr>
              <w:r w:rsidRPr="009C50EF">
                <w:rPr>
                  <w:spacing w:val="-3"/>
                  <w:sz w:val="20"/>
                  <w:szCs w:val="20"/>
                </w:rPr>
                <w:t>0,04 га</w:t>
              </w:r>
            </w:smartTag>
          </w:p>
          <w:p w:rsidR="00E47349" w:rsidRPr="005912A1" w:rsidRDefault="00E47349" w:rsidP="00787F29">
            <w:pPr>
              <w:rPr>
                <w:spacing w:val="-3"/>
                <w:sz w:val="20"/>
                <w:szCs w:val="20"/>
              </w:rPr>
            </w:pPr>
            <w:r w:rsidRPr="005912A1">
              <w:rPr>
                <w:spacing w:val="-3"/>
                <w:sz w:val="20"/>
                <w:szCs w:val="20"/>
              </w:rPr>
              <w:t>Максимальная площадь земельного участка 0,30 га</w:t>
            </w:r>
          </w:p>
          <w:p w:rsidR="00E47349" w:rsidRPr="009C50EF" w:rsidRDefault="00E47349" w:rsidP="00787F29">
            <w:pPr>
              <w:rPr>
                <w:spacing w:val="-3"/>
                <w:sz w:val="20"/>
                <w:szCs w:val="20"/>
              </w:rPr>
            </w:pPr>
            <w:r w:rsidRPr="005912A1">
              <w:rPr>
                <w:spacing w:val="-3"/>
                <w:sz w:val="20"/>
                <w:szCs w:val="20"/>
              </w:rPr>
              <w:t>Минимальный отступ от границы земельного</w:t>
            </w:r>
            <w:r w:rsidRPr="009C50EF">
              <w:rPr>
                <w:spacing w:val="-3"/>
                <w:sz w:val="20"/>
                <w:szCs w:val="20"/>
              </w:rPr>
              <w:t xml:space="preserve"> участка в целях определения места допустимого размещения объекта – 3м</w:t>
            </w:r>
          </w:p>
          <w:p w:rsidR="00E47349" w:rsidRPr="009C50EF" w:rsidRDefault="00E47349" w:rsidP="00787F29">
            <w:pPr>
              <w:rPr>
                <w:spacing w:val="-3"/>
                <w:sz w:val="20"/>
                <w:szCs w:val="20"/>
              </w:rPr>
            </w:pPr>
            <w:r w:rsidRPr="009C50EF">
              <w:rPr>
                <w:spacing w:val="-3"/>
                <w:sz w:val="20"/>
                <w:szCs w:val="20"/>
              </w:rPr>
              <w:t>Предельное количество надземных этажей - 4.</w:t>
            </w:r>
          </w:p>
          <w:p w:rsidR="00E47349" w:rsidRPr="009C50EF" w:rsidRDefault="00E47349" w:rsidP="00787F29">
            <w:pPr>
              <w:rPr>
                <w:spacing w:val="-3"/>
                <w:sz w:val="20"/>
                <w:szCs w:val="20"/>
              </w:rPr>
            </w:pPr>
            <w:r w:rsidRPr="009C50EF">
              <w:rPr>
                <w:spacing w:val="-3"/>
                <w:sz w:val="20"/>
                <w:szCs w:val="20"/>
              </w:rPr>
              <w:t>Максимальный процент застройки -40%</w:t>
            </w:r>
          </w:p>
          <w:p w:rsidR="00E47349" w:rsidRPr="009C50EF" w:rsidRDefault="00E47349" w:rsidP="00787F29">
            <w:pPr>
              <w:rPr>
                <w:spacing w:val="-3"/>
                <w:sz w:val="20"/>
                <w:szCs w:val="20"/>
              </w:rPr>
            </w:pPr>
            <w:r w:rsidRPr="009C50EF">
              <w:rPr>
                <w:spacing w:val="-3"/>
                <w:sz w:val="20"/>
                <w:szCs w:val="20"/>
              </w:rPr>
              <w:t>Иные показатели предельные параметры разрешенного строительства:</w:t>
            </w:r>
          </w:p>
          <w:p w:rsidR="00E47349" w:rsidRPr="009C50EF" w:rsidRDefault="00E47349" w:rsidP="00787F29">
            <w:pPr>
              <w:rPr>
                <w:spacing w:val="-3"/>
                <w:sz w:val="20"/>
                <w:szCs w:val="20"/>
              </w:rPr>
            </w:pPr>
            <w:r w:rsidRPr="009C50EF">
              <w:rPr>
                <w:spacing w:val="-3"/>
                <w:sz w:val="20"/>
                <w:szCs w:val="20"/>
              </w:rPr>
              <w:t>Минимальный отступ от красной линии– 5м.</w:t>
            </w:r>
          </w:p>
          <w:p w:rsidR="00E47349" w:rsidRPr="009C50EF" w:rsidRDefault="00E47349" w:rsidP="00787F29">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E47349" w:rsidRPr="009C50EF" w:rsidRDefault="00E47349" w:rsidP="00787F29">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E47349" w:rsidRPr="009C50EF" w:rsidRDefault="00E47349" w:rsidP="00787F29">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9C50EF" w:rsidRDefault="00E47349" w:rsidP="00787F29">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E47349" w:rsidRPr="009C50EF" w:rsidRDefault="00E47349" w:rsidP="00787F29">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E47349" w:rsidRPr="009C50EF" w:rsidRDefault="00E47349" w:rsidP="00787F29">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E47349" w:rsidRDefault="00E47349" w:rsidP="00787F29">
            <w:pPr>
              <w:pStyle w:val="af9"/>
              <w:tabs>
                <w:tab w:val="left" w:pos="408"/>
              </w:tabs>
              <w:ind w:right="-168"/>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E42087"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B640DB" w:rsidRDefault="00E47349" w:rsidP="00787F29">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E47349" w:rsidRPr="00B640DB" w:rsidRDefault="00E47349" w:rsidP="00787F29">
            <w:pPr>
              <w:tabs>
                <w:tab w:val="left" w:pos="0"/>
              </w:tabs>
              <w:ind w:hanging="7"/>
              <w:rPr>
                <w:sz w:val="20"/>
                <w:szCs w:val="20"/>
              </w:rPr>
            </w:pPr>
            <w:r w:rsidRPr="00B640DB">
              <w:rPr>
                <w:sz w:val="20"/>
                <w:szCs w:val="20"/>
              </w:rPr>
              <w:lastRenderedPageBreak/>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E47349" w:rsidRPr="00B640DB" w:rsidRDefault="00E47349" w:rsidP="00787F29">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E47349" w:rsidRPr="00B640DB" w:rsidRDefault="00E47349" w:rsidP="00787F29">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E47349" w:rsidRPr="00B640DB" w:rsidRDefault="00E47349" w:rsidP="00787F29">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E47349" w:rsidRPr="004169B4" w:rsidRDefault="00E47349" w:rsidP="00787F2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Малоэтажная многоквартирная жилая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6 га"/>
              </w:smartTagPr>
              <w:r w:rsidRPr="00572FAF">
                <w:rPr>
                  <w:spacing w:val="-3"/>
                  <w:sz w:val="20"/>
                </w:rPr>
                <w:t>0,06 га</w:t>
              </w:r>
            </w:smartTag>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- 4.</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911A5" w:rsidRDefault="00E47349" w:rsidP="00787F29">
            <w:pPr>
              <w:tabs>
                <w:tab w:val="left" w:pos="394"/>
              </w:tabs>
              <w:rPr>
                <w:sz w:val="20"/>
                <w:szCs w:val="20"/>
              </w:rPr>
            </w:pPr>
            <w:r w:rsidRPr="00A911A5">
              <w:rPr>
                <w:sz w:val="20"/>
                <w:szCs w:val="20"/>
              </w:rPr>
              <w:t>Блокированные и секционные жилые дома должны отстоять:</w:t>
            </w:r>
          </w:p>
          <w:p w:rsidR="00E47349" w:rsidRPr="00A911A5" w:rsidRDefault="00E47349" w:rsidP="00787F29">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E47349" w:rsidRDefault="00E47349" w:rsidP="00787F29">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E47349" w:rsidRPr="009C50EF" w:rsidRDefault="00E47349" w:rsidP="00787F29">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tabs>
                <w:tab w:val="left" w:pos="408"/>
              </w:tabs>
              <w:ind w:right="-168"/>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A911A5" w:rsidRDefault="00E47349" w:rsidP="00787F29">
            <w:pPr>
              <w:pStyle w:val="af9"/>
              <w:tabs>
                <w:tab w:val="left" w:pos="408"/>
              </w:tabs>
              <w:ind w:right="-168"/>
              <w:rPr>
                <w:sz w:val="20"/>
              </w:rPr>
            </w:pPr>
            <w:r>
              <w:t xml:space="preserve">- </w:t>
            </w:r>
            <w:r w:rsidRPr="00691C48">
              <w:rPr>
                <w:sz w:val="22"/>
                <w:szCs w:val="22"/>
              </w:rPr>
              <w:t xml:space="preserve">от кустарника </w:t>
            </w:r>
            <w:r w:rsidRPr="009C50EF">
              <w:t>-</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A911A5" w:rsidRDefault="00E47349" w:rsidP="00787F29">
            <w:pPr>
              <w:ind w:right="-168"/>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 xml:space="preserve">тельного     проектирования </w:t>
            </w:r>
            <w:r w:rsidR="00765C4A">
              <w:rPr>
                <w:spacing w:val="-7"/>
                <w:sz w:val="20"/>
                <w:szCs w:val="20"/>
              </w:rPr>
              <w:t>Паутовского</w:t>
            </w:r>
            <w:r w:rsidRPr="00A911A5">
              <w:rPr>
                <w:spacing w:val="-7"/>
                <w:sz w:val="20"/>
                <w:szCs w:val="20"/>
              </w:rPr>
              <w:t xml:space="preserve"> сельского поселения</w:t>
            </w:r>
            <w:r w:rsidRPr="00A911A5">
              <w:rPr>
                <w:sz w:val="20"/>
                <w:szCs w:val="20"/>
              </w:rPr>
              <w:t xml:space="preserve">. </w:t>
            </w:r>
          </w:p>
          <w:p w:rsidR="00E47349" w:rsidRDefault="00E47349" w:rsidP="00787F29">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E47349" w:rsidRPr="009C50EF" w:rsidRDefault="00E47349" w:rsidP="00787F29">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405DD6"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t>Для ведения личного подсобного хозяйства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w:t>
            </w:r>
            <w:r w:rsidRPr="005912A1">
              <w:rPr>
                <w:spacing w:val="-3"/>
                <w:sz w:val="20"/>
              </w:rPr>
              <w:t>участка 0,30 га</w:t>
            </w:r>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- 4.</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9C50EF" w:rsidRDefault="00E47349" w:rsidP="00787F29">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lastRenderedPageBreak/>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E47349" w:rsidRPr="009C50EF" w:rsidRDefault="00E47349" w:rsidP="00787F29">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E47349" w:rsidRPr="009C50EF" w:rsidRDefault="00E47349" w:rsidP="00787F29">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9C50EF" w:rsidRDefault="00E47349" w:rsidP="00787F29">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E47349" w:rsidRPr="009C50EF" w:rsidRDefault="00E47349" w:rsidP="00787F29">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E47349" w:rsidRPr="009C50EF" w:rsidRDefault="00E47349" w:rsidP="00787F29">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E47349" w:rsidRDefault="00E47349" w:rsidP="00787F29">
            <w:pPr>
              <w:pStyle w:val="af9"/>
              <w:tabs>
                <w:tab w:val="left" w:pos="408"/>
              </w:tabs>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E42087"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B640DB" w:rsidRDefault="00E47349" w:rsidP="00787F29">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E47349" w:rsidRPr="00B640DB" w:rsidRDefault="00E47349" w:rsidP="00787F29">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E47349" w:rsidRPr="00B640DB" w:rsidRDefault="00E47349" w:rsidP="00787F29">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E47349" w:rsidRPr="00B640DB" w:rsidRDefault="00E47349" w:rsidP="00787F29">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E47349" w:rsidRPr="00B640DB" w:rsidRDefault="00E47349" w:rsidP="00787F29">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E47349" w:rsidRPr="004169B4" w:rsidRDefault="00E47349" w:rsidP="00787F2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Блокированная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3 га"/>
              </w:smartTagPr>
              <w:r w:rsidRPr="00572FAF">
                <w:rPr>
                  <w:spacing w:val="-3"/>
                  <w:sz w:val="20"/>
                </w:rPr>
                <w:t>0,03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6 га"/>
              </w:smartTagPr>
              <w:r w:rsidRPr="00572FAF">
                <w:rPr>
                  <w:spacing w:val="-3"/>
                  <w:sz w:val="20"/>
                </w:rPr>
                <w:t>0,6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Default="00E47349" w:rsidP="00787F29">
            <w:pPr>
              <w:rPr>
                <w:spacing w:val="-3"/>
                <w:sz w:val="20"/>
              </w:rPr>
            </w:pPr>
            <w:r w:rsidRPr="00572FAF">
              <w:rPr>
                <w:spacing w:val="-3"/>
                <w:sz w:val="20"/>
              </w:rPr>
              <w:t>Максимальный процент застройки -30%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911A5" w:rsidRDefault="00E47349" w:rsidP="00787F29">
            <w:pPr>
              <w:tabs>
                <w:tab w:val="left" w:pos="394"/>
              </w:tabs>
              <w:rPr>
                <w:sz w:val="20"/>
                <w:szCs w:val="20"/>
              </w:rPr>
            </w:pPr>
            <w:r w:rsidRPr="00A911A5">
              <w:rPr>
                <w:sz w:val="20"/>
                <w:szCs w:val="20"/>
              </w:rPr>
              <w:t>Блокированные и секционные жилые дома должны отстоять:</w:t>
            </w:r>
          </w:p>
          <w:p w:rsidR="00E47349" w:rsidRPr="00A911A5" w:rsidRDefault="00E47349" w:rsidP="00787F29">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E47349" w:rsidRDefault="00E47349" w:rsidP="00787F29">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E47349" w:rsidRPr="009C50EF" w:rsidRDefault="00E47349" w:rsidP="00787F29">
            <w:pPr>
              <w:pStyle w:val="af9"/>
              <w:tabs>
                <w:tab w:val="left" w:pos="408"/>
              </w:tabs>
              <w:ind w:right="-168"/>
              <w:rPr>
                <w:sz w:val="20"/>
              </w:rPr>
            </w:pPr>
            <w:r>
              <w:rPr>
                <w:sz w:val="20"/>
              </w:rPr>
              <w:lastRenderedPageBreak/>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tabs>
                <w:tab w:val="left" w:pos="408"/>
              </w:tabs>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A911A5" w:rsidRDefault="00E47349" w:rsidP="00787F29">
            <w:pPr>
              <w:pStyle w:val="af9"/>
              <w:tabs>
                <w:tab w:val="left" w:pos="408"/>
              </w:tabs>
              <w:rPr>
                <w:sz w:val="20"/>
              </w:rPr>
            </w:pPr>
            <w:r w:rsidRPr="00691C48">
              <w:rPr>
                <w:sz w:val="20"/>
              </w:rPr>
              <w:t>- 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A911A5" w:rsidRDefault="00E47349" w:rsidP="00787F29">
            <w:pPr>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 xml:space="preserve">тельного     проектирования </w:t>
            </w:r>
            <w:r w:rsidR="00765C4A">
              <w:rPr>
                <w:spacing w:val="-7"/>
                <w:sz w:val="20"/>
                <w:szCs w:val="20"/>
              </w:rPr>
              <w:t>Паутовского</w:t>
            </w:r>
            <w:r>
              <w:rPr>
                <w:spacing w:val="-7"/>
                <w:sz w:val="20"/>
                <w:szCs w:val="20"/>
              </w:rPr>
              <w:t xml:space="preserve"> </w:t>
            </w:r>
            <w:r w:rsidRPr="00A911A5">
              <w:rPr>
                <w:spacing w:val="-7"/>
                <w:sz w:val="20"/>
                <w:szCs w:val="20"/>
              </w:rPr>
              <w:t xml:space="preserve"> сельского поселения</w:t>
            </w:r>
            <w:r w:rsidRPr="00A911A5">
              <w:rPr>
                <w:sz w:val="20"/>
                <w:szCs w:val="20"/>
              </w:rPr>
              <w:t xml:space="preserve">. </w:t>
            </w:r>
          </w:p>
          <w:p w:rsidR="00E47349" w:rsidRDefault="00E47349" w:rsidP="00787F29">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E47349" w:rsidRPr="009C50EF" w:rsidRDefault="00E47349" w:rsidP="00787F29">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572FAF" w:rsidRDefault="00E47349" w:rsidP="00787F29">
            <w:pPr>
              <w:rPr>
                <w:spacing w:val="-3"/>
                <w:sz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Среднеэтажная жилая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2.5</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ширина земельного участка 25м.</w:t>
            </w:r>
          </w:p>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6 га"/>
              </w:smartTagPr>
              <w:r w:rsidRPr="00572FAF">
                <w:rPr>
                  <w:spacing w:val="-3"/>
                  <w:sz w:val="20"/>
                </w:rPr>
                <w:t>0,6 га</w:t>
              </w:r>
            </w:smartTag>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D1864" w:rsidRDefault="00E47349" w:rsidP="00787F29">
            <w:pPr>
              <w:tabs>
                <w:tab w:val="left" w:pos="394"/>
              </w:tabs>
              <w:rPr>
                <w:sz w:val="20"/>
                <w:szCs w:val="20"/>
              </w:rPr>
            </w:pPr>
            <w:r w:rsidRPr="00AD1864">
              <w:rPr>
                <w:spacing w:val="-7"/>
                <w:sz w:val="20"/>
                <w:szCs w:val="20"/>
              </w:rPr>
              <w:t xml:space="preserve">Жилые   дома   с   квартирами   в   первых   этажах   следует   располагать,   как   правило,   с   отступом   от </w:t>
            </w:r>
            <w:r w:rsidRPr="00AD1864">
              <w:rPr>
                <w:sz w:val="20"/>
                <w:szCs w:val="20"/>
              </w:rPr>
              <w:t xml:space="preserve">красных линий. По красной линии допускается размещать жилые здания с встроенными в первые </w:t>
            </w:r>
            <w:r w:rsidRPr="00AD1864">
              <w:rPr>
                <w:spacing w:val="-1"/>
                <w:sz w:val="20"/>
                <w:szCs w:val="20"/>
              </w:rPr>
              <w:t xml:space="preserve">этажи или пристроенными помещениями общественного назначения, а на жилых улицах в условиях </w:t>
            </w:r>
            <w:r w:rsidRPr="00AD1864">
              <w:rPr>
                <w:sz w:val="20"/>
                <w:szCs w:val="20"/>
              </w:rPr>
              <w:t>реконструкции сложившейся застройки - и жилые здания с квартирами в первых этажах</w:t>
            </w:r>
            <w:r>
              <w:rPr>
                <w:sz w:val="20"/>
                <w:szCs w:val="20"/>
              </w:rPr>
              <w:t>.</w:t>
            </w:r>
          </w:p>
          <w:p w:rsidR="00E47349" w:rsidRPr="00AD1864" w:rsidRDefault="00E47349" w:rsidP="00787F29">
            <w:pPr>
              <w:tabs>
                <w:tab w:val="left" w:pos="394"/>
              </w:tabs>
              <w:rPr>
                <w:sz w:val="20"/>
                <w:szCs w:val="20"/>
              </w:rPr>
            </w:pPr>
            <w:r w:rsidRPr="00AD1864">
              <w:rPr>
                <w:spacing w:val="-12"/>
                <w:sz w:val="20"/>
                <w:szCs w:val="20"/>
              </w:rPr>
              <w:t xml:space="preserve">Расстояния        между        жилыми        зданиями,        строениями,        сооружениями,        общественными        и </w:t>
            </w:r>
            <w:r>
              <w:rPr>
                <w:spacing w:val="-12"/>
                <w:sz w:val="20"/>
                <w:szCs w:val="20"/>
              </w:rPr>
              <w:t xml:space="preserve"> </w:t>
            </w:r>
            <w:r w:rsidRPr="00AD1864">
              <w:rPr>
                <w:sz w:val="20"/>
                <w:szCs w:val="20"/>
              </w:rPr>
              <w:t>административными зданиями, а также производственными зданиями, строениями, сооружениями</w:t>
            </w:r>
            <w:r>
              <w:rPr>
                <w:sz w:val="20"/>
                <w:szCs w:val="20"/>
              </w:rPr>
              <w:t xml:space="preserve"> </w:t>
            </w:r>
            <w:r w:rsidRPr="00AD1864">
              <w:rPr>
                <w:spacing w:val="-8"/>
                <w:sz w:val="20"/>
                <w:szCs w:val="20"/>
              </w:rPr>
              <w:t>следует    принимать    на    основе    расчетов    инсоляции    и    освещенности,    учета    противопожарных</w:t>
            </w:r>
            <w:r>
              <w:rPr>
                <w:spacing w:val="-8"/>
                <w:sz w:val="20"/>
                <w:szCs w:val="20"/>
              </w:rPr>
              <w:t xml:space="preserve"> </w:t>
            </w:r>
            <w:r w:rsidRPr="00AD1864">
              <w:rPr>
                <w:spacing w:val="-9"/>
                <w:sz w:val="20"/>
                <w:szCs w:val="20"/>
              </w:rPr>
              <w:t>требований    и    бытовых    разрывов,    при    этом    расстояния    (бытовые    разрывы)    между    длинными</w:t>
            </w:r>
            <w:r>
              <w:rPr>
                <w:spacing w:val="-9"/>
                <w:sz w:val="20"/>
                <w:szCs w:val="20"/>
              </w:rPr>
              <w:t xml:space="preserve"> </w:t>
            </w:r>
            <w:r w:rsidRPr="00AD1864">
              <w:rPr>
                <w:spacing w:val="-1"/>
                <w:sz w:val="20"/>
                <w:szCs w:val="20"/>
              </w:rPr>
              <w:t xml:space="preserve">сторонами секционных жилых зданий высотой </w:t>
            </w:r>
            <w:r w:rsidRPr="00AD1864">
              <w:rPr>
                <w:b/>
                <w:bCs/>
                <w:spacing w:val="-1"/>
                <w:sz w:val="20"/>
                <w:szCs w:val="20"/>
              </w:rPr>
              <w:t xml:space="preserve">4 </w:t>
            </w:r>
            <w:r w:rsidRPr="00AD1864">
              <w:rPr>
                <w:spacing w:val="-1"/>
                <w:sz w:val="20"/>
                <w:szCs w:val="20"/>
              </w:rPr>
              <w:t xml:space="preserve">этажа - не менее </w:t>
            </w:r>
            <w:smartTag w:uri="urn:schemas-microsoft-com:office:smarttags" w:element="metricconverter">
              <w:smartTagPr>
                <w:attr w:name="ProductID" w:val="20 м"/>
              </w:smartTagPr>
              <w:r w:rsidRPr="00AD1864">
                <w:rPr>
                  <w:b/>
                  <w:bCs/>
                  <w:spacing w:val="-1"/>
                  <w:sz w:val="20"/>
                  <w:szCs w:val="20"/>
                </w:rPr>
                <w:t>20 м</w:t>
              </w:r>
            </w:smartTag>
            <w:r>
              <w:rPr>
                <w:spacing w:val="-1"/>
                <w:sz w:val="20"/>
                <w:szCs w:val="20"/>
              </w:rPr>
              <w:t xml:space="preserve">, между длинными сторонами </w:t>
            </w:r>
            <w:r w:rsidRPr="00AD1864">
              <w:rPr>
                <w:spacing w:val="-1"/>
                <w:sz w:val="20"/>
                <w:szCs w:val="20"/>
              </w:rPr>
              <w:t xml:space="preserve">и торцами этих же зданий с окнами из жилых комнат - не менее </w:t>
            </w:r>
            <w:smartTag w:uri="urn:schemas-microsoft-com:office:smarttags" w:element="metricconverter">
              <w:smartTagPr>
                <w:attr w:name="ProductID" w:val="10 м"/>
              </w:smartTagPr>
              <w:r w:rsidRPr="00AD1864">
                <w:rPr>
                  <w:b/>
                  <w:bCs/>
                  <w:spacing w:val="-1"/>
                  <w:sz w:val="20"/>
                  <w:szCs w:val="20"/>
                </w:rPr>
                <w:t>10 м</w:t>
              </w:r>
            </w:smartTag>
            <w:r w:rsidRPr="00AD1864">
              <w:rPr>
                <w:spacing w:val="-1"/>
                <w:sz w:val="20"/>
                <w:szCs w:val="20"/>
              </w:rPr>
              <w:t>. В условиях реконструкции и в</w:t>
            </w:r>
            <w:r>
              <w:rPr>
                <w:spacing w:val="-1"/>
                <w:sz w:val="20"/>
                <w:szCs w:val="20"/>
              </w:rPr>
              <w:t xml:space="preserve"> </w:t>
            </w:r>
            <w:r w:rsidRPr="00AD1864">
              <w:rPr>
                <w:spacing w:val="-6"/>
                <w:sz w:val="20"/>
                <w:szCs w:val="20"/>
              </w:rPr>
              <w:t>других   особых   градостроительных   условиях   указанные   расстояния   могут   быть   сокращены   при</w:t>
            </w:r>
            <w:r>
              <w:rPr>
                <w:spacing w:val="-6"/>
                <w:sz w:val="20"/>
                <w:szCs w:val="20"/>
              </w:rPr>
              <w:t xml:space="preserve"> </w:t>
            </w:r>
            <w:r w:rsidRPr="00AD1864">
              <w:rPr>
                <w:spacing w:val="-12"/>
                <w:sz w:val="20"/>
                <w:szCs w:val="20"/>
              </w:rPr>
              <w:t>соблюдении       пожарных        требований,       норм        инсоляции       и       освещен</w:t>
            </w:r>
            <w:r>
              <w:rPr>
                <w:spacing w:val="-12"/>
                <w:sz w:val="20"/>
                <w:szCs w:val="20"/>
              </w:rPr>
              <w:t xml:space="preserve">ности       и   </w:t>
            </w:r>
            <w:r w:rsidRPr="00AD1864">
              <w:rPr>
                <w:spacing w:val="-12"/>
                <w:sz w:val="20"/>
                <w:szCs w:val="20"/>
              </w:rPr>
              <w:t>обеспечении</w:t>
            </w:r>
            <w:r w:rsidRPr="00AD1864">
              <w:rPr>
                <w:spacing w:val="-12"/>
                <w:sz w:val="20"/>
                <w:szCs w:val="20"/>
              </w:rPr>
              <w:br/>
            </w:r>
            <w:r w:rsidRPr="00AD1864">
              <w:rPr>
                <w:sz w:val="20"/>
                <w:szCs w:val="20"/>
              </w:rPr>
              <w:t>непросматриваемости жилых помещений окно в окно.</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Объекты гаражного назначения</w:t>
            </w:r>
          </w:p>
        </w:tc>
        <w:tc>
          <w:tcPr>
            <w:tcW w:w="1060" w:type="dxa"/>
            <w:shd w:val="clear" w:color="auto" w:fill="auto"/>
          </w:tcPr>
          <w:p w:rsidR="00E47349" w:rsidRPr="00572FAF" w:rsidRDefault="00E47349" w:rsidP="00787F29">
            <w:pPr>
              <w:jc w:val="center"/>
              <w:rPr>
                <w:spacing w:val="-3"/>
                <w:sz w:val="20"/>
              </w:rPr>
            </w:pPr>
            <w:r w:rsidRPr="00572FAF">
              <w:rPr>
                <w:spacing w:val="-3"/>
                <w:sz w:val="20"/>
              </w:rPr>
              <w:t>2.7.1</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0,003га</w:t>
            </w:r>
          </w:p>
          <w:p w:rsidR="00E47349" w:rsidRPr="00572FAF" w:rsidRDefault="00E47349" w:rsidP="00787F29">
            <w:pPr>
              <w:rPr>
                <w:spacing w:val="-3"/>
                <w:sz w:val="20"/>
              </w:rPr>
            </w:pPr>
            <w:r w:rsidRPr="00572FAF">
              <w:rPr>
                <w:spacing w:val="-3"/>
                <w:sz w:val="20"/>
              </w:rPr>
              <w:t>Минимальный отступ от границ земельного участка – 3м,</w:t>
            </w:r>
          </w:p>
          <w:p w:rsidR="00E47349" w:rsidRPr="00572FAF" w:rsidRDefault="00E47349" w:rsidP="00787F29">
            <w:pPr>
              <w:rPr>
                <w:spacing w:val="-3"/>
                <w:sz w:val="20"/>
              </w:rPr>
            </w:pPr>
            <w:r w:rsidRPr="00572FAF">
              <w:rPr>
                <w:spacing w:val="-3"/>
                <w:sz w:val="20"/>
              </w:rPr>
              <w:t>(при блокированном размещении индивидуальных гаражей минимальный отступ от границы земельного участка не подлежит установлению).</w:t>
            </w:r>
          </w:p>
          <w:p w:rsidR="00E47349" w:rsidRPr="00572FAF" w:rsidRDefault="00E47349" w:rsidP="00787F29">
            <w:pPr>
              <w:rPr>
                <w:spacing w:val="-3"/>
                <w:sz w:val="20"/>
              </w:rPr>
            </w:pPr>
            <w:r w:rsidRPr="00572FAF">
              <w:rPr>
                <w:spacing w:val="-3"/>
                <w:sz w:val="20"/>
              </w:rPr>
              <w:t>Предельное количество этажей – 2 этажа.</w:t>
            </w:r>
          </w:p>
          <w:p w:rsidR="00E47349" w:rsidRPr="00572FAF" w:rsidRDefault="00E47349" w:rsidP="00787F29">
            <w:pPr>
              <w:rPr>
                <w:spacing w:val="-3"/>
                <w:sz w:val="20"/>
              </w:rPr>
            </w:pPr>
            <w:r w:rsidRPr="00572FAF">
              <w:rPr>
                <w:spacing w:val="-3"/>
                <w:sz w:val="20"/>
              </w:rPr>
              <w:t>Максимальный процент застройки – 60%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Коммунальное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1 га"/>
              </w:smartTagPr>
              <w:r w:rsidRPr="00572FAF">
                <w:rPr>
                  <w:spacing w:val="-3"/>
                  <w:sz w:val="20"/>
                </w:rPr>
                <w:t>0,01 га</w:t>
              </w:r>
            </w:smartTag>
          </w:p>
          <w:p w:rsidR="00E47349" w:rsidRPr="00572FAF" w:rsidRDefault="00E47349" w:rsidP="00787F29">
            <w:pPr>
              <w:rPr>
                <w:spacing w:val="-3"/>
                <w:sz w:val="20"/>
              </w:rPr>
            </w:pPr>
            <w:r w:rsidRPr="00572FAF">
              <w:rPr>
                <w:spacing w:val="-3"/>
                <w:sz w:val="20"/>
              </w:rPr>
              <w:t xml:space="preserve">Минимальный отступ от границ земельного участка – 3м. </w:t>
            </w:r>
          </w:p>
          <w:p w:rsidR="00E47349" w:rsidRPr="00572FAF" w:rsidRDefault="00E47349" w:rsidP="00787F29">
            <w:pPr>
              <w:rPr>
                <w:spacing w:val="-3"/>
                <w:sz w:val="20"/>
              </w:rPr>
            </w:pPr>
            <w:r w:rsidRPr="00572FAF">
              <w:rPr>
                <w:spacing w:val="-3"/>
                <w:sz w:val="20"/>
              </w:rPr>
              <w:lastRenderedPageBreak/>
              <w:t xml:space="preserve">Предельное количество этажей – 3этажа. </w:t>
            </w:r>
          </w:p>
          <w:p w:rsidR="00E47349" w:rsidRPr="00572FAF" w:rsidRDefault="00E47349" w:rsidP="00787F29">
            <w:pPr>
              <w:rPr>
                <w:spacing w:val="-3"/>
                <w:sz w:val="20"/>
              </w:rPr>
            </w:pPr>
            <w:r w:rsidRPr="00572FAF">
              <w:rPr>
                <w:spacing w:val="-3"/>
                <w:sz w:val="20"/>
              </w:rPr>
              <w:t>Максимальный процент застройки – 50%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социальное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3.2</w:t>
            </w:r>
          </w:p>
        </w:tc>
        <w:tc>
          <w:tcPr>
            <w:tcW w:w="7100" w:type="dxa"/>
            <w:shd w:val="clear" w:color="auto" w:fill="auto"/>
          </w:tcPr>
          <w:p w:rsidR="00E47349" w:rsidRPr="005912A1" w:rsidRDefault="00E47349" w:rsidP="00787F29">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2 га"/>
              </w:smartTagPr>
              <w:r w:rsidRPr="005912A1">
                <w:rPr>
                  <w:spacing w:val="-3"/>
                  <w:sz w:val="20"/>
                </w:rPr>
                <w:t>0,02 га</w:t>
              </w:r>
            </w:smartTag>
          </w:p>
          <w:p w:rsidR="00E47349" w:rsidRPr="005912A1" w:rsidRDefault="00E47349" w:rsidP="00787F29">
            <w:pPr>
              <w:rPr>
                <w:spacing w:val="-3"/>
                <w:sz w:val="20"/>
              </w:rPr>
            </w:pPr>
            <w:r w:rsidRPr="005912A1">
              <w:rPr>
                <w:spacing w:val="-3"/>
                <w:sz w:val="20"/>
              </w:rPr>
              <w:t xml:space="preserve">Минимальный отступ от границ земельного участка – 3м. </w:t>
            </w:r>
          </w:p>
          <w:p w:rsidR="00E47349" w:rsidRPr="005912A1" w:rsidRDefault="00E47349" w:rsidP="00787F29">
            <w:pPr>
              <w:rPr>
                <w:spacing w:val="-3"/>
                <w:sz w:val="20"/>
              </w:rPr>
            </w:pPr>
            <w:r w:rsidRPr="005912A1">
              <w:rPr>
                <w:spacing w:val="-3"/>
                <w:sz w:val="20"/>
              </w:rPr>
              <w:t xml:space="preserve">Предельное количество этажей – до 3этажей. </w:t>
            </w:r>
          </w:p>
          <w:p w:rsidR="00E47349" w:rsidRPr="005912A1" w:rsidRDefault="00E47349" w:rsidP="00787F29">
            <w:pPr>
              <w:rPr>
                <w:spacing w:val="-3"/>
                <w:sz w:val="20"/>
              </w:rPr>
            </w:pPr>
            <w:r w:rsidRPr="005912A1">
              <w:rPr>
                <w:spacing w:val="-3"/>
                <w:sz w:val="20"/>
              </w:rPr>
              <w:t>Максимальный процент застройки – 50%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Бытовое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3.3</w:t>
            </w:r>
          </w:p>
        </w:tc>
        <w:tc>
          <w:tcPr>
            <w:tcW w:w="7100" w:type="dxa"/>
            <w:shd w:val="clear" w:color="auto" w:fill="auto"/>
          </w:tcPr>
          <w:p w:rsidR="00E47349" w:rsidRPr="005912A1" w:rsidRDefault="00E47349" w:rsidP="00787F29">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3 га"/>
              </w:smartTagPr>
              <w:r w:rsidRPr="005912A1">
                <w:rPr>
                  <w:spacing w:val="-3"/>
                  <w:sz w:val="20"/>
                </w:rPr>
                <w:t>0,03 га</w:t>
              </w:r>
            </w:smartTag>
          </w:p>
          <w:p w:rsidR="00E47349" w:rsidRPr="005912A1" w:rsidRDefault="00E47349" w:rsidP="00787F29">
            <w:pPr>
              <w:rPr>
                <w:spacing w:val="-3"/>
                <w:sz w:val="20"/>
              </w:rPr>
            </w:pPr>
            <w:r w:rsidRPr="005912A1">
              <w:rPr>
                <w:sz w:val="20"/>
                <w:szCs w:val="20"/>
              </w:rPr>
              <w:t>Максимальная площадь земельного участка – 1га</w:t>
            </w:r>
          </w:p>
          <w:p w:rsidR="00E47349" w:rsidRPr="005912A1" w:rsidRDefault="00E47349" w:rsidP="00787F29">
            <w:pPr>
              <w:rPr>
                <w:spacing w:val="-3"/>
                <w:sz w:val="20"/>
              </w:rPr>
            </w:pPr>
            <w:r w:rsidRPr="005912A1">
              <w:rPr>
                <w:spacing w:val="-3"/>
                <w:sz w:val="20"/>
              </w:rPr>
              <w:t xml:space="preserve">Минимальный отступ от границ земельного участка – 3м. </w:t>
            </w:r>
          </w:p>
          <w:p w:rsidR="00E47349" w:rsidRPr="005912A1" w:rsidRDefault="00E47349" w:rsidP="00787F29">
            <w:pPr>
              <w:rPr>
                <w:spacing w:val="-3"/>
                <w:sz w:val="20"/>
              </w:rPr>
            </w:pPr>
            <w:r w:rsidRPr="005912A1">
              <w:rPr>
                <w:spacing w:val="-3"/>
                <w:sz w:val="20"/>
              </w:rPr>
              <w:t xml:space="preserve">Предельное количество этажей – 3этажа. </w:t>
            </w:r>
          </w:p>
          <w:p w:rsidR="00E47349" w:rsidRPr="005912A1" w:rsidRDefault="00E47349" w:rsidP="00787F29">
            <w:pPr>
              <w:rPr>
                <w:spacing w:val="-3"/>
                <w:sz w:val="20"/>
              </w:rPr>
            </w:pPr>
            <w:r w:rsidRPr="005912A1">
              <w:rPr>
                <w:spacing w:val="-3"/>
                <w:sz w:val="20"/>
              </w:rPr>
              <w:t>Максимальный процент застройки –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Здравоохранение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-50%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405DD6" w:rsidRDefault="00E47349" w:rsidP="00787F29">
            <w:pPr>
              <w:tabs>
                <w:tab w:val="left" w:pos="394"/>
              </w:tabs>
              <w:rPr>
                <w:sz w:val="20"/>
                <w:szCs w:val="20"/>
              </w:rPr>
            </w:pPr>
            <w:r w:rsidRPr="00405DD6">
              <w:rPr>
                <w:sz w:val="20"/>
                <w:szCs w:val="20"/>
              </w:rPr>
              <w:t>Территория лечебных учреждений должна быть благоустроена, озеленена и ограждена.</w:t>
            </w:r>
          </w:p>
          <w:p w:rsidR="00E47349" w:rsidRPr="00405DD6" w:rsidRDefault="00E47349" w:rsidP="00787F29">
            <w:pPr>
              <w:tabs>
                <w:tab w:val="left" w:pos="394"/>
              </w:tabs>
              <w:rPr>
                <w:sz w:val="20"/>
                <w:szCs w:val="20"/>
              </w:rPr>
            </w:pPr>
            <w:r w:rsidRPr="00405DD6">
              <w:rPr>
                <w:sz w:val="20"/>
                <w:szCs w:val="20"/>
              </w:rPr>
              <w:t xml:space="preserve">Площадь зеленых насаждений и газонов должна составлять не менее </w:t>
            </w:r>
            <w:r w:rsidRPr="00405DD6">
              <w:rPr>
                <w:b/>
                <w:bCs/>
                <w:sz w:val="20"/>
                <w:szCs w:val="20"/>
              </w:rPr>
              <w:t>60%</w:t>
            </w:r>
            <w:r>
              <w:rPr>
                <w:b/>
                <w:bCs/>
                <w:sz w:val="20"/>
                <w:szCs w:val="20"/>
              </w:rPr>
              <w:t xml:space="preserve"> </w:t>
            </w:r>
            <w:r w:rsidRPr="00405DD6">
              <w:rPr>
                <w:sz w:val="20"/>
                <w:szCs w:val="20"/>
              </w:rPr>
              <w:t>общей площади участка.</w:t>
            </w:r>
            <w:r w:rsidRPr="00405DD6">
              <w:rPr>
                <w:sz w:val="20"/>
                <w:szCs w:val="20"/>
              </w:rPr>
              <w:br/>
              <w:t xml:space="preserve">Деревья должны размещаться на расстоянии не менее </w:t>
            </w:r>
            <w:smartTag w:uri="urn:schemas-microsoft-com:office:smarttags" w:element="metricconverter">
              <w:smartTagPr>
                <w:attr w:name="ProductID" w:val="15 метров"/>
              </w:smartTagPr>
              <w:r w:rsidRPr="00405DD6">
                <w:rPr>
                  <w:b/>
                  <w:bCs/>
                  <w:sz w:val="20"/>
                  <w:szCs w:val="20"/>
                </w:rPr>
                <w:t>15 метров</w:t>
              </w:r>
            </w:smartTag>
            <w:r w:rsidRPr="00405DD6">
              <w:rPr>
                <w:b/>
                <w:bCs/>
                <w:sz w:val="20"/>
                <w:szCs w:val="20"/>
              </w:rPr>
              <w:t xml:space="preserve"> </w:t>
            </w:r>
            <w:r w:rsidRPr="00405DD6">
              <w:rPr>
                <w:sz w:val="20"/>
                <w:szCs w:val="20"/>
              </w:rPr>
              <w:t xml:space="preserve">от здания, кустарник – не менее </w:t>
            </w:r>
            <w:smartTag w:uri="urn:schemas-microsoft-com:office:smarttags" w:element="metricconverter">
              <w:smartTagPr>
                <w:attr w:name="ProductID" w:val="5 метров"/>
              </w:smartTagPr>
              <w:r>
                <w:rPr>
                  <w:b/>
                  <w:bCs/>
                  <w:sz w:val="20"/>
                  <w:szCs w:val="20"/>
                </w:rPr>
                <w:t xml:space="preserve">5 </w:t>
              </w:r>
              <w:r w:rsidRPr="00405DD6">
                <w:rPr>
                  <w:b/>
                  <w:bCs/>
                  <w:sz w:val="20"/>
                  <w:szCs w:val="20"/>
                </w:rPr>
                <w:t>метров</w:t>
              </w:r>
            </w:smartTag>
            <w:r w:rsidRPr="00405DD6">
              <w:rPr>
                <w:b/>
                <w:bCs/>
                <w:sz w:val="20"/>
                <w:szCs w:val="20"/>
              </w:rPr>
              <w:t>.</w:t>
            </w:r>
            <w:r w:rsidRPr="00405DD6">
              <w:rPr>
                <w:sz w:val="20"/>
                <w:szCs w:val="20"/>
              </w:rPr>
              <w:t xml:space="preserve"> </w:t>
            </w:r>
          </w:p>
          <w:p w:rsidR="00E47349" w:rsidRPr="00405DD6" w:rsidRDefault="00E47349" w:rsidP="00787F29">
            <w:pPr>
              <w:rPr>
                <w:sz w:val="20"/>
                <w:szCs w:val="20"/>
              </w:rPr>
            </w:pPr>
            <w:r w:rsidRPr="00405DD6">
              <w:rPr>
                <w:spacing w:val="-9"/>
                <w:sz w:val="20"/>
                <w:szCs w:val="20"/>
              </w:rPr>
              <w:t>Аптеки    могут    размещаться    в    отдельно    стоящих    малоэтажных    зданиях,    быть    встроенными    и</w:t>
            </w:r>
            <w:r>
              <w:rPr>
                <w:spacing w:val="-9"/>
                <w:sz w:val="20"/>
                <w:szCs w:val="20"/>
              </w:rPr>
              <w:t xml:space="preserve"> </w:t>
            </w:r>
            <w:r w:rsidRPr="00405DD6">
              <w:rPr>
                <w:spacing w:val="-7"/>
                <w:sz w:val="20"/>
                <w:szCs w:val="20"/>
              </w:rPr>
              <w:t>встроенно-пристроенными      к   первым   этажам   многоквартирных   жилых   и   общественных   зданий.</w:t>
            </w:r>
            <w:r w:rsidRPr="00405DD6">
              <w:rPr>
                <w:spacing w:val="-7"/>
                <w:sz w:val="20"/>
                <w:szCs w:val="20"/>
              </w:rPr>
              <w:br/>
            </w:r>
            <w:r w:rsidRPr="00405DD6">
              <w:rPr>
                <w:sz w:val="20"/>
                <w:szCs w:val="20"/>
              </w:rPr>
              <w:t>Размещение аптек допускается по линии застройки, выходящей на красные линии.</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Амбулаторно-поликлиническое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2 га"/>
              </w:smartTagPr>
              <w:r w:rsidRPr="00572FAF">
                <w:rPr>
                  <w:spacing w:val="-3"/>
                  <w:sz w:val="20"/>
                </w:rPr>
                <w:t>0,2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-50%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отступ от красной линии– 5м.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Стационарное медицинское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50%</w:t>
            </w:r>
          </w:p>
          <w:p w:rsidR="00E47349" w:rsidRPr="00572FAF" w:rsidRDefault="00E47349" w:rsidP="00787F29">
            <w:pPr>
              <w:rPr>
                <w:spacing w:val="-3"/>
                <w:sz w:val="20"/>
              </w:rPr>
            </w:pPr>
            <w:r w:rsidRPr="00572FAF">
              <w:rPr>
                <w:spacing w:val="-3"/>
                <w:sz w:val="20"/>
              </w:rPr>
              <w:t>Минимальный отступ от красной линии– 5м.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Образование и просвещение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4эт.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-40%</w:t>
            </w:r>
          </w:p>
          <w:p w:rsidR="00E47349" w:rsidRPr="00572FAF" w:rsidRDefault="00E47349" w:rsidP="00787F29">
            <w:pPr>
              <w:rPr>
                <w:spacing w:val="-3"/>
                <w:sz w:val="20"/>
              </w:rPr>
            </w:pPr>
            <w:r w:rsidRPr="00572FAF">
              <w:rPr>
                <w:spacing w:val="-3"/>
                <w:sz w:val="20"/>
              </w:rPr>
              <w:t>(без учета спортивных и игровых площадок)</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30%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Дошкольное, начальное и среднее общее образование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3.5.1</w:t>
            </w:r>
          </w:p>
        </w:tc>
        <w:tc>
          <w:tcPr>
            <w:tcW w:w="7100" w:type="dxa"/>
            <w:shd w:val="clear" w:color="auto" w:fill="auto"/>
          </w:tcPr>
          <w:p w:rsidR="00E47349" w:rsidRPr="00572FAF" w:rsidRDefault="00E47349" w:rsidP="00787F29">
            <w:pPr>
              <w:rPr>
                <w:spacing w:val="-3"/>
                <w:sz w:val="20"/>
              </w:rPr>
            </w:pPr>
            <w:r w:rsidRPr="00572FAF">
              <w:rPr>
                <w:spacing w:val="-3"/>
                <w:sz w:val="20"/>
              </w:rPr>
              <w:t>Детские дошкольные учреждения:</w:t>
            </w:r>
          </w:p>
          <w:p w:rsidR="00E47349" w:rsidRPr="00572FAF" w:rsidRDefault="00E47349" w:rsidP="00787F29">
            <w:pPr>
              <w:rPr>
                <w:spacing w:val="-3"/>
                <w:sz w:val="20"/>
              </w:rPr>
            </w:pPr>
            <w:r w:rsidRPr="00572FAF">
              <w:rPr>
                <w:spacing w:val="-3"/>
                <w:sz w:val="20"/>
              </w:rPr>
              <w:t>минимальная площадь земельного участка – 0,1га или</w:t>
            </w:r>
          </w:p>
          <w:p w:rsidR="00E47349" w:rsidRPr="00572FAF" w:rsidRDefault="00E47349" w:rsidP="00787F29">
            <w:pPr>
              <w:rPr>
                <w:spacing w:val="-3"/>
                <w:sz w:val="20"/>
              </w:rPr>
            </w:pPr>
            <w:r w:rsidRPr="00572FAF">
              <w:rPr>
                <w:spacing w:val="-3"/>
                <w:sz w:val="20"/>
              </w:rPr>
              <w:t>- при вместимости до 100 мест - 40 кв.м. на 1 чел.;</w:t>
            </w:r>
          </w:p>
          <w:p w:rsidR="00E47349" w:rsidRPr="00572FAF" w:rsidRDefault="00E47349" w:rsidP="00787F29">
            <w:pPr>
              <w:rPr>
                <w:spacing w:val="-3"/>
                <w:sz w:val="20"/>
              </w:rPr>
            </w:pPr>
            <w:r w:rsidRPr="00572FAF">
              <w:rPr>
                <w:spacing w:val="-3"/>
                <w:sz w:val="20"/>
              </w:rPr>
              <w:t>- при вместимости свыше 100 мест – 35 кв.м. на 1 чел.;</w:t>
            </w:r>
          </w:p>
          <w:p w:rsidR="00E47349" w:rsidRPr="00572FAF" w:rsidRDefault="00E47349" w:rsidP="00787F29">
            <w:pPr>
              <w:rPr>
                <w:spacing w:val="-3"/>
                <w:sz w:val="20"/>
              </w:rPr>
            </w:pPr>
            <w:r w:rsidRPr="00572FAF">
              <w:rPr>
                <w:spacing w:val="-3"/>
                <w:sz w:val="20"/>
              </w:rPr>
              <w:t>- при вместимости свыше 500 мест – 30 кв.м. на 1 чел.</w:t>
            </w:r>
          </w:p>
          <w:p w:rsidR="00E47349" w:rsidRPr="00572FAF" w:rsidRDefault="00E47349" w:rsidP="00787F29">
            <w:pPr>
              <w:rPr>
                <w:spacing w:val="-3"/>
                <w:sz w:val="20"/>
              </w:rPr>
            </w:pPr>
            <w:r w:rsidRPr="00572FAF">
              <w:rPr>
                <w:spacing w:val="-3"/>
                <w:sz w:val="20"/>
              </w:rPr>
              <w:t>Минимальные отступы от границ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- 30% (без учета игровых площадок)</w:t>
            </w:r>
          </w:p>
          <w:p w:rsidR="00E47349" w:rsidRPr="00572FAF" w:rsidRDefault="00E47349" w:rsidP="00787F29">
            <w:pPr>
              <w:rPr>
                <w:spacing w:val="-3"/>
                <w:sz w:val="20"/>
              </w:rPr>
            </w:pPr>
            <w:r w:rsidRPr="00572FAF">
              <w:rPr>
                <w:spacing w:val="-3"/>
                <w:sz w:val="20"/>
              </w:rPr>
              <w:t>Общеобразовательные учреждения:</w:t>
            </w:r>
          </w:p>
          <w:p w:rsidR="00E47349" w:rsidRPr="00572FAF" w:rsidRDefault="00E47349" w:rsidP="00787F29">
            <w:pPr>
              <w:rPr>
                <w:spacing w:val="-3"/>
                <w:sz w:val="20"/>
              </w:rPr>
            </w:pPr>
            <w:r w:rsidRPr="00572FAF">
              <w:rPr>
                <w:spacing w:val="-3"/>
                <w:sz w:val="20"/>
              </w:rPr>
              <w:lastRenderedPageBreak/>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 xml:space="preserve"> или</w:t>
            </w:r>
          </w:p>
          <w:p w:rsidR="00E47349" w:rsidRPr="00572FAF" w:rsidRDefault="00E47349" w:rsidP="00787F29">
            <w:pPr>
              <w:rPr>
                <w:spacing w:val="-3"/>
                <w:sz w:val="20"/>
              </w:rPr>
            </w:pPr>
            <w:r w:rsidRPr="00572FAF">
              <w:rPr>
                <w:spacing w:val="-3"/>
                <w:sz w:val="20"/>
              </w:rPr>
              <w:t>- при вместимости до 400 мест - 50 кв.м. на 1 чел.;</w:t>
            </w:r>
          </w:p>
          <w:p w:rsidR="00E47349" w:rsidRPr="00572FAF" w:rsidRDefault="00E47349" w:rsidP="00787F29">
            <w:pPr>
              <w:rPr>
                <w:spacing w:val="-3"/>
                <w:sz w:val="20"/>
              </w:rPr>
            </w:pPr>
            <w:r w:rsidRPr="00572FAF">
              <w:rPr>
                <w:spacing w:val="-3"/>
                <w:sz w:val="20"/>
              </w:rPr>
              <w:t>- при вместимости от 400 до 500 мест - 60 кв.м. на 1 чел.;</w:t>
            </w:r>
          </w:p>
          <w:p w:rsidR="00E47349" w:rsidRPr="00572FAF" w:rsidRDefault="00E47349" w:rsidP="00787F29">
            <w:pPr>
              <w:rPr>
                <w:spacing w:val="-3"/>
                <w:sz w:val="20"/>
              </w:rPr>
            </w:pPr>
            <w:r w:rsidRPr="00572FAF">
              <w:rPr>
                <w:spacing w:val="-3"/>
                <w:sz w:val="20"/>
              </w:rPr>
              <w:t>- при вместимости от 500 до 600 мест – 50 кв.м. на 1 чел.;</w:t>
            </w:r>
          </w:p>
          <w:p w:rsidR="00E47349" w:rsidRPr="00572FAF" w:rsidRDefault="00E47349" w:rsidP="00787F29">
            <w:pPr>
              <w:rPr>
                <w:spacing w:val="-3"/>
                <w:sz w:val="20"/>
              </w:rPr>
            </w:pPr>
            <w:r w:rsidRPr="00572FAF">
              <w:rPr>
                <w:spacing w:val="-3"/>
                <w:sz w:val="20"/>
              </w:rPr>
              <w:t>- при вместимости от 600 до 700 мест – 40 кв.м. на 1 чел.</w:t>
            </w:r>
          </w:p>
          <w:p w:rsidR="00E47349" w:rsidRPr="00572FAF" w:rsidRDefault="00E47349" w:rsidP="00787F29">
            <w:pPr>
              <w:rPr>
                <w:spacing w:val="-3"/>
                <w:sz w:val="20"/>
              </w:rPr>
            </w:pPr>
            <w:r w:rsidRPr="00572FAF">
              <w:rPr>
                <w:spacing w:val="-3"/>
                <w:sz w:val="20"/>
              </w:rPr>
              <w:t>Минимальные отступы от границ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до 3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- 30% (без учета игровых площадок)</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30%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Среднее и высшие профессиональное образование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3.5.2</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- 2га.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4эт.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-40%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50%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Культурное развитие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3.6</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 xml:space="preserve">Минимальный отступ от красной линии – 5м. </w:t>
            </w:r>
          </w:p>
        </w:tc>
      </w:tr>
      <w:tr w:rsidR="00E47349" w:rsidRPr="00572FAF" w:rsidTr="00787F29">
        <w:trPr>
          <w:trHeight w:val="1605"/>
        </w:trPr>
        <w:tc>
          <w:tcPr>
            <w:tcW w:w="2148" w:type="dxa"/>
            <w:shd w:val="clear" w:color="auto" w:fill="auto"/>
          </w:tcPr>
          <w:p w:rsidR="00E47349" w:rsidRPr="00572FAF" w:rsidRDefault="00E47349" w:rsidP="00787F29">
            <w:pPr>
              <w:rPr>
                <w:spacing w:val="-3"/>
                <w:sz w:val="20"/>
              </w:rPr>
            </w:pPr>
            <w:r w:rsidRPr="00572FAF">
              <w:rPr>
                <w:spacing w:val="-3"/>
                <w:sz w:val="20"/>
              </w:rPr>
              <w:t>Религиозное использование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5 га"/>
              </w:smartTagPr>
              <w:r w:rsidRPr="00572FAF">
                <w:rPr>
                  <w:spacing w:val="-3"/>
                  <w:sz w:val="20"/>
                </w:rPr>
                <w:t>0,05 га</w:t>
              </w:r>
            </w:smartTag>
            <w:r w:rsidRPr="00572FAF">
              <w:rPr>
                <w:spacing w:val="-3"/>
                <w:sz w:val="20"/>
              </w:rPr>
              <w:t>.</w:t>
            </w:r>
          </w:p>
          <w:p w:rsidR="00E47349" w:rsidRPr="00572FAF" w:rsidRDefault="00E47349" w:rsidP="00787F29">
            <w:pPr>
              <w:rPr>
                <w:spacing w:val="-3"/>
                <w:sz w:val="20"/>
              </w:rPr>
            </w:pPr>
            <w:r w:rsidRPr="00572FAF">
              <w:rPr>
                <w:spacing w:val="-3"/>
                <w:sz w:val="20"/>
              </w:rPr>
              <w:t xml:space="preserve">Предельная высота здания – </w:t>
            </w:r>
            <w:smartTag w:uri="urn:schemas-microsoft-com:office:smarttags" w:element="metricconverter">
              <w:smartTagPr>
                <w:attr w:name="ProductID" w:val="30 метров"/>
              </w:smartTagPr>
              <w:r w:rsidRPr="00572FAF">
                <w:rPr>
                  <w:spacing w:val="-3"/>
                  <w:sz w:val="20"/>
                </w:rPr>
                <w:t>30 метров</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Максимальный процент озеленения – 15%</w:t>
            </w:r>
          </w:p>
          <w:p w:rsidR="00E47349" w:rsidRPr="00572FAF" w:rsidRDefault="00E47349" w:rsidP="00787F29">
            <w:pPr>
              <w:rPr>
                <w:spacing w:val="-3"/>
                <w:sz w:val="20"/>
              </w:rPr>
            </w:pPr>
            <w:r w:rsidRPr="00572FAF">
              <w:rPr>
                <w:spacing w:val="-3"/>
                <w:sz w:val="20"/>
              </w:rPr>
              <w:t>Минимальный отступ от красной линии – 5м.</w:t>
            </w:r>
          </w:p>
        </w:tc>
      </w:tr>
      <w:tr w:rsidR="00E47349" w:rsidRPr="00572FAF" w:rsidTr="00787F29">
        <w:trPr>
          <w:trHeight w:val="1785"/>
        </w:trPr>
        <w:tc>
          <w:tcPr>
            <w:tcW w:w="2148" w:type="dxa"/>
            <w:shd w:val="clear" w:color="auto" w:fill="auto"/>
          </w:tcPr>
          <w:p w:rsidR="00E47349" w:rsidRPr="00572FAF" w:rsidRDefault="00E47349" w:rsidP="00787F29">
            <w:pPr>
              <w:rPr>
                <w:spacing w:val="-3"/>
                <w:sz w:val="20"/>
              </w:rPr>
            </w:pPr>
            <w:r>
              <w:rPr>
                <w:spacing w:val="-3"/>
                <w:sz w:val="20"/>
              </w:rPr>
              <w:t>Общественное управление</w:t>
            </w:r>
          </w:p>
        </w:tc>
        <w:tc>
          <w:tcPr>
            <w:tcW w:w="1060" w:type="dxa"/>
            <w:shd w:val="clear" w:color="auto" w:fill="auto"/>
          </w:tcPr>
          <w:p w:rsidR="00E47349" w:rsidRPr="00572FAF" w:rsidRDefault="00E47349" w:rsidP="00787F29">
            <w:pPr>
              <w:jc w:val="center"/>
              <w:rPr>
                <w:spacing w:val="-3"/>
                <w:sz w:val="20"/>
              </w:rPr>
            </w:pPr>
            <w:r>
              <w:rPr>
                <w:spacing w:val="-3"/>
                <w:sz w:val="20"/>
              </w:rPr>
              <w:t>3.8</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0 кв. м"/>
              </w:smartTagPr>
              <w:r w:rsidRPr="007A71A8">
                <w:rPr>
                  <w:sz w:val="20"/>
                  <w:szCs w:val="20"/>
                </w:rPr>
                <w:t>1000 кв. м</w:t>
              </w:r>
            </w:smartTag>
            <w:r w:rsidRPr="007A71A8">
              <w:rPr>
                <w:sz w:val="20"/>
                <w:szCs w:val="20"/>
              </w:rPr>
              <w:t xml:space="preserve">. </w:t>
            </w:r>
          </w:p>
          <w:p w:rsidR="00E47349" w:rsidRPr="007A71A8"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7A71A8" w:rsidRDefault="00E47349" w:rsidP="00787F29">
            <w:pPr>
              <w:pStyle w:val="Default"/>
              <w:rPr>
                <w:sz w:val="20"/>
                <w:szCs w:val="20"/>
              </w:rPr>
            </w:pPr>
            <w:r w:rsidRPr="007A71A8">
              <w:rPr>
                <w:sz w:val="20"/>
                <w:szCs w:val="20"/>
              </w:rPr>
              <w:t xml:space="preserve">Предельное количество надземных этажей – 3 </w:t>
            </w:r>
          </w:p>
          <w:p w:rsidR="00E47349" w:rsidRPr="00572FAF" w:rsidRDefault="00E47349" w:rsidP="00787F29">
            <w:pPr>
              <w:rPr>
                <w:spacing w:val="-3"/>
                <w:sz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E47349" w:rsidRPr="00572FAF" w:rsidTr="00787F29">
        <w:trPr>
          <w:trHeight w:val="741"/>
        </w:trPr>
        <w:tc>
          <w:tcPr>
            <w:tcW w:w="2148" w:type="dxa"/>
            <w:shd w:val="clear" w:color="auto" w:fill="auto"/>
          </w:tcPr>
          <w:p w:rsidR="00E47349" w:rsidRDefault="00E47349" w:rsidP="00787F29">
            <w:pPr>
              <w:rPr>
                <w:spacing w:val="-3"/>
                <w:sz w:val="20"/>
              </w:rPr>
            </w:pPr>
            <w:r>
              <w:rPr>
                <w:spacing w:val="-3"/>
                <w:sz w:val="20"/>
              </w:rPr>
              <w:t>Ветеринарное обслуживание</w:t>
            </w:r>
          </w:p>
        </w:tc>
        <w:tc>
          <w:tcPr>
            <w:tcW w:w="1060" w:type="dxa"/>
            <w:shd w:val="clear" w:color="auto" w:fill="auto"/>
          </w:tcPr>
          <w:p w:rsidR="00E47349" w:rsidRDefault="00E47349" w:rsidP="00787F29">
            <w:pPr>
              <w:jc w:val="center"/>
              <w:rPr>
                <w:spacing w:val="-3"/>
                <w:sz w:val="20"/>
              </w:rPr>
            </w:pPr>
            <w:r>
              <w:rPr>
                <w:spacing w:val="-3"/>
                <w:sz w:val="20"/>
              </w:rPr>
              <w:t>3.10</w:t>
            </w:r>
          </w:p>
        </w:tc>
        <w:tc>
          <w:tcPr>
            <w:tcW w:w="7100" w:type="dxa"/>
            <w:shd w:val="clear" w:color="auto" w:fill="auto"/>
          </w:tcPr>
          <w:p w:rsidR="00E47349"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E47349" w:rsidRPr="006A5717" w:rsidRDefault="00E47349" w:rsidP="00787F29">
            <w:pPr>
              <w:pStyle w:val="Default"/>
            </w:pPr>
            <w:r w:rsidRPr="007A71A8">
              <w:rPr>
                <w:sz w:val="20"/>
                <w:szCs w:val="20"/>
              </w:rPr>
              <w:t xml:space="preserve"> Предельное </w:t>
            </w:r>
            <w:r w:rsidRPr="006A5717">
              <w:rPr>
                <w:sz w:val="20"/>
                <w:szCs w:val="20"/>
              </w:rPr>
              <w:t>количество надземных этажей – 3.</w:t>
            </w:r>
            <w:r w:rsidRPr="007A71A8">
              <w:t xml:space="preserve"> </w:t>
            </w:r>
          </w:p>
        </w:tc>
      </w:tr>
      <w:tr w:rsidR="00E47349" w:rsidRPr="00572FAF" w:rsidTr="00787F29">
        <w:trPr>
          <w:trHeight w:val="465"/>
        </w:trPr>
        <w:tc>
          <w:tcPr>
            <w:tcW w:w="2148" w:type="dxa"/>
            <w:shd w:val="clear" w:color="auto" w:fill="auto"/>
          </w:tcPr>
          <w:p w:rsidR="00E47349" w:rsidRDefault="00E47349" w:rsidP="00787F29">
            <w:pPr>
              <w:rPr>
                <w:spacing w:val="-3"/>
                <w:sz w:val="20"/>
              </w:rPr>
            </w:pPr>
            <w:r>
              <w:rPr>
                <w:spacing w:val="-3"/>
                <w:sz w:val="20"/>
              </w:rPr>
              <w:t>Амбулаторное ветеринарное обслуживание</w:t>
            </w:r>
          </w:p>
        </w:tc>
        <w:tc>
          <w:tcPr>
            <w:tcW w:w="1060" w:type="dxa"/>
            <w:shd w:val="clear" w:color="auto" w:fill="auto"/>
          </w:tcPr>
          <w:p w:rsidR="00E47349" w:rsidRDefault="00E47349" w:rsidP="00787F29">
            <w:pPr>
              <w:jc w:val="center"/>
              <w:rPr>
                <w:spacing w:val="-3"/>
                <w:sz w:val="20"/>
              </w:rPr>
            </w:pPr>
            <w:r>
              <w:rPr>
                <w:spacing w:val="-3"/>
                <w:sz w:val="20"/>
              </w:rPr>
              <w:t>3.10.1</w:t>
            </w:r>
          </w:p>
        </w:tc>
        <w:tc>
          <w:tcPr>
            <w:tcW w:w="7100" w:type="dxa"/>
            <w:shd w:val="clear" w:color="auto" w:fill="auto"/>
          </w:tcPr>
          <w:p w:rsidR="00E47349"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E47349" w:rsidRPr="007A71A8" w:rsidRDefault="00E47349" w:rsidP="00787F29">
            <w:pPr>
              <w:pStyle w:val="Default"/>
              <w:rPr>
                <w:sz w:val="20"/>
                <w:szCs w:val="20"/>
              </w:rPr>
            </w:pPr>
            <w:r w:rsidRPr="007A71A8">
              <w:rPr>
                <w:sz w:val="20"/>
                <w:szCs w:val="20"/>
              </w:rPr>
              <w:t xml:space="preserve"> Предельное </w:t>
            </w:r>
            <w:r w:rsidRPr="006A5717">
              <w:rPr>
                <w:sz w:val="20"/>
                <w:szCs w:val="20"/>
              </w:rPr>
              <w:t>количество надземных этажей – 3.</w:t>
            </w:r>
          </w:p>
        </w:tc>
      </w:tr>
      <w:tr w:rsidR="00E47349" w:rsidRPr="00572FAF" w:rsidTr="00787F29">
        <w:trPr>
          <w:trHeight w:val="120"/>
        </w:trPr>
        <w:tc>
          <w:tcPr>
            <w:tcW w:w="2148" w:type="dxa"/>
            <w:shd w:val="clear" w:color="auto" w:fill="auto"/>
          </w:tcPr>
          <w:p w:rsidR="00E47349" w:rsidRDefault="00E47349" w:rsidP="00787F29">
            <w:pPr>
              <w:rPr>
                <w:spacing w:val="-3"/>
                <w:sz w:val="20"/>
              </w:rPr>
            </w:pPr>
            <w:r>
              <w:rPr>
                <w:spacing w:val="-3"/>
                <w:sz w:val="20"/>
              </w:rPr>
              <w:t>Предпринимательство</w:t>
            </w:r>
          </w:p>
        </w:tc>
        <w:tc>
          <w:tcPr>
            <w:tcW w:w="1060" w:type="dxa"/>
            <w:shd w:val="clear" w:color="auto" w:fill="auto"/>
          </w:tcPr>
          <w:p w:rsidR="00E47349" w:rsidRDefault="00E47349" w:rsidP="00787F29">
            <w:pPr>
              <w:jc w:val="center"/>
              <w:rPr>
                <w:spacing w:val="-3"/>
                <w:sz w:val="20"/>
              </w:rPr>
            </w:pPr>
            <w:r>
              <w:rPr>
                <w:spacing w:val="-3"/>
                <w:sz w:val="20"/>
              </w:rPr>
              <w:t>4.0</w:t>
            </w:r>
          </w:p>
        </w:tc>
        <w:tc>
          <w:tcPr>
            <w:tcW w:w="7100" w:type="dxa"/>
            <w:shd w:val="clear" w:color="auto" w:fill="auto"/>
          </w:tcPr>
          <w:p w:rsidR="00E47349" w:rsidRDefault="00E47349" w:rsidP="00787F29">
            <w:pPr>
              <w:pStyle w:val="Default"/>
              <w:rPr>
                <w:sz w:val="20"/>
                <w:szCs w:val="20"/>
              </w:rPr>
            </w:pPr>
            <w:r>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47349" w:rsidRDefault="00E47349" w:rsidP="00787F29">
            <w:pPr>
              <w:pStyle w:val="Default"/>
              <w:rPr>
                <w:sz w:val="20"/>
                <w:szCs w:val="20"/>
              </w:rPr>
            </w:pPr>
            <w:r>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4.1 -4.10.</w:t>
            </w:r>
          </w:p>
          <w:p w:rsidR="00E47349" w:rsidRPr="007A71A8" w:rsidRDefault="00E47349" w:rsidP="00787F29">
            <w:pPr>
              <w:pStyle w:val="Default"/>
              <w:rPr>
                <w:sz w:val="20"/>
                <w:szCs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E47349" w:rsidRPr="00572FAF" w:rsidTr="00787F29">
        <w:trPr>
          <w:trHeight w:val="270"/>
        </w:trPr>
        <w:tc>
          <w:tcPr>
            <w:tcW w:w="2148" w:type="dxa"/>
            <w:shd w:val="clear" w:color="auto" w:fill="auto"/>
          </w:tcPr>
          <w:p w:rsidR="00E47349" w:rsidRDefault="00E47349" w:rsidP="00787F29">
            <w:pPr>
              <w:rPr>
                <w:spacing w:val="-3"/>
                <w:sz w:val="20"/>
              </w:rPr>
            </w:pPr>
            <w:r>
              <w:rPr>
                <w:spacing w:val="-3"/>
                <w:sz w:val="20"/>
              </w:rPr>
              <w:t>Деловое управление</w:t>
            </w:r>
          </w:p>
        </w:tc>
        <w:tc>
          <w:tcPr>
            <w:tcW w:w="1060" w:type="dxa"/>
            <w:shd w:val="clear" w:color="auto" w:fill="auto"/>
          </w:tcPr>
          <w:p w:rsidR="00E47349" w:rsidRDefault="00E47349" w:rsidP="00787F29">
            <w:pPr>
              <w:jc w:val="center"/>
              <w:rPr>
                <w:spacing w:val="-3"/>
                <w:sz w:val="20"/>
              </w:rPr>
            </w:pPr>
            <w:r>
              <w:rPr>
                <w:spacing w:val="-3"/>
                <w:sz w:val="20"/>
              </w:rPr>
              <w:t>4.1</w:t>
            </w:r>
          </w:p>
        </w:tc>
        <w:tc>
          <w:tcPr>
            <w:tcW w:w="7100" w:type="dxa"/>
            <w:shd w:val="clear" w:color="auto" w:fill="auto"/>
          </w:tcPr>
          <w:p w:rsidR="00E47349" w:rsidRPr="005912A1" w:rsidRDefault="00E47349" w:rsidP="00787F29">
            <w:pPr>
              <w:pStyle w:val="Default"/>
              <w:rPr>
                <w:sz w:val="20"/>
                <w:szCs w:val="20"/>
              </w:rPr>
            </w:pPr>
            <w:r w:rsidRPr="005912A1">
              <w:rPr>
                <w:sz w:val="20"/>
                <w:szCs w:val="20"/>
              </w:rPr>
              <w:t>Минимальные площадь земельного участка – 0,05га</w:t>
            </w:r>
          </w:p>
          <w:p w:rsidR="00E47349" w:rsidRPr="005912A1" w:rsidRDefault="00E47349" w:rsidP="00787F29">
            <w:pPr>
              <w:pStyle w:val="Default"/>
              <w:rPr>
                <w:sz w:val="20"/>
                <w:szCs w:val="20"/>
              </w:rPr>
            </w:pPr>
            <w:r w:rsidRPr="005912A1">
              <w:rPr>
                <w:sz w:val="20"/>
                <w:szCs w:val="20"/>
              </w:rPr>
              <w:t xml:space="preserve"> Максимальная площадь земельного участка – 5га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5912A1" w:rsidRDefault="00E47349" w:rsidP="00787F29">
            <w:pPr>
              <w:pStyle w:val="Default"/>
              <w:rPr>
                <w:sz w:val="20"/>
                <w:szCs w:val="20"/>
              </w:rPr>
            </w:pPr>
            <w:r w:rsidRPr="005912A1">
              <w:rPr>
                <w:sz w:val="20"/>
                <w:szCs w:val="20"/>
              </w:rPr>
              <w:t xml:space="preserve">Предельное количество надземных этажей – 3 </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065"/>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Объекты торговли (торговые центры, торгово-равлекательные центры (комплексы))</w:t>
            </w:r>
          </w:p>
        </w:tc>
        <w:tc>
          <w:tcPr>
            <w:tcW w:w="1060" w:type="dxa"/>
            <w:shd w:val="clear" w:color="auto" w:fill="auto"/>
          </w:tcPr>
          <w:p w:rsidR="00E47349" w:rsidRPr="00572FAF" w:rsidRDefault="00E47349" w:rsidP="00787F29">
            <w:pPr>
              <w:jc w:val="center"/>
              <w:rPr>
                <w:spacing w:val="-3"/>
                <w:sz w:val="20"/>
              </w:rPr>
            </w:pPr>
            <w:r w:rsidRPr="00572FAF">
              <w:rPr>
                <w:spacing w:val="-3"/>
                <w:sz w:val="20"/>
              </w:rPr>
              <w:t>4.2</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0,08га.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20га</w:t>
            </w:r>
          </w:p>
          <w:p w:rsidR="00E47349" w:rsidRPr="005912A1" w:rsidRDefault="00E47349" w:rsidP="00787F29">
            <w:pPr>
              <w:rPr>
                <w:spacing w:val="-3"/>
                <w:sz w:val="20"/>
              </w:rPr>
            </w:pPr>
            <w:r w:rsidRPr="005912A1">
              <w:rPr>
                <w:spacing w:val="-3"/>
                <w:sz w:val="20"/>
              </w:rPr>
              <w:t>Минимальные отступы от границы земельного участка – 3м</w:t>
            </w:r>
          </w:p>
          <w:p w:rsidR="00E47349" w:rsidRPr="005912A1" w:rsidRDefault="00E47349" w:rsidP="00787F29">
            <w:pPr>
              <w:rPr>
                <w:spacing w:val="-3"/>
                <w:sz w:val="20"/>
              </w:rPr>
            </w:pPr>
            <w:r w:rsidRPr="005912A1">
              <w:rPr>
                <w:spacing w:val="-3"/>
                <w:sz w:val="20"/>
              </w:rPr>
              <w:t>Предельное количество этажей – до 3эт.</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-50%</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300"/>
        </w:trPr>
        <w:tc>
          <w:tcPr>
            <w:tcW w:w="2148" w:type="dxa"/>
            <w:shd w:val="clear" w:color="auto" w:fill="auto"/>
          </w:tcPr>
          <w:p w:rsidR="00E47349" w:rsidRPr="00572FAF" w:rsidRDefault="00E47349" w:rsidP="00787F29">
            <w:pPr>
              <w:rPr>
                <w:spacing w:val="-3"/>
                <w:sz w:val="20"/>
              </w:rPr>
            </w:pPr>
            <w:r>
              <w:rPr>
                <w:spacing w:val="-3"/>
                <w:sz w:val="20"/>
              </w:rPr>
              <w:t>Рынки</w:t>
            </w:r>
          </w:p>
        </w:tc>
        <w:tc>
          <w:tcPr>
            <w:tcW w:w="1060" w:type="dxa"/>
            <w:shd w:val="clear" w:color="auto" w:fill="auto"/>
          </w:tcPr>
          <w:p w:rsidR="00E47349" w:rsidRPr="00572FAF" w:rsidRDefault="00E47349" w:rsidP="00787F29">
            <w:pPr>
              <w:jc w:val="center"/>
              <w:rPr>
                <w:spacing w:val="-3"/>
                <w:sz w:val="20"/>
              </w:rPr>
            </w:pPr>
            <w:r>
              <w:rPr>
                <w:spacing w:val="-3"/>
                <w:sz w:val="20"/>
              </w:rPr>
              <w:t>4.3</w:t>
            </w:r>
          </w:p>
        </w:tc>
        <w:tc>
          <w:tcPr>
            <w:tcW w:w="7100" w:type="dxa"/>
            <w:shd w:val="clear" w:color="auto" w:fill="auto"/>
          </w:tcPr>
          <w:p w:rsidR="00E47349" w:rsidRPr="005912A1" w:rsidRDefault="00E47349" w:rsidP="00787F29">
            <w:pPr>
              <w:pStyle w:val="Default"/>
              <w:rPr>
                <w:sz w:val="20"/>
                <w:szCs w:val="20"/>
              </w:rPr>
            </w:pPr>
            <w:r w:rsidRPr="005912A1">
              <w:rPr>
                <w:sz w:val="20"/>
                <w:szCs w:val="20"/>
              </w:rPr>
              <w:t xml:space="preserve">Минимальные размеры земельного участка – </w:t>
            </w:r>
            <w:smartTag w:uri="urn:schemas-microsoft-com:office:smarttags" w:element="metricconverter">
              <w:smartTagPr>
                <w:attr w:name="ProductID" w:val="100 кв. м"/>
              </w:smartTagPr>
              <w:r w:rsidRPr="005912A1">
                <w:rPr>
                  <w:sz w:val="20"/>
                  <w:szCs w:val="20"/>
                </w:rPr>
                <w:t>100 кв.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rPr>
                <w:spacing w:val="-3"/>
                <w:sz w:val="20"/>
              </w:rPr>
            </w:pPr>
            <w:r w:rsidRPr="005912A1">
              <w:rPr>
                <w:sz w:val="20"/>
                <w:szCs w:val="20"/>
              </w:rPr>
              <w:t>Предельное количество надземных этажей – 2</w:t>
            </w:r>
          </w:p>
        </w:tc>
      </w:tr>
      <w:tr w:rsidR="00E47349" w:rsidRPr="00572FAF" w:rsidTr="00787F29">
        <w:trPr>
          <w:trHeight w:val="795"/>
        </w:trPr>
        <w:tc>
          <w:tcPr>
            <w:tcW w:w="2148" w:type="dxa"/>
            <w:shd w:val="clear" w:color="auto" w:fill="auto"/>
          </w:tcPr>
          <w:p w:rsidR="00E47349" w:rsidRPr="00572FAF" w:rsidRDefault="00E47349" w:rsidP="00787F29">
            <w:pPr>
              <w:rPr>
                <w:spacing w:val="-3"/>
                <w:sz w:val="20"/>
              </w:rPr>
            </w:pPr>
            <w:r w:rsidRPr="00572FAF">
              <w:rPr>
                <w:spacing w:val="-3"/>
                <w:sz w:val="20"/>
              </w:rPr>
              <w:t>Магазины</w:t>
            </w:r>
          </w:p>
        </w:tc>
        <w:tc>
          <w:tcPr>
            <w:tcW w:w="1060" w:type="dxa"/>
            <w:shd w:val="clear" w:color="auto" w:fill="auto"/>
          </w:tcPr>
          <w:p w:rsidR="00E47349" w:rsidRPr="00572FAF" w:rsidRDefault="00E47349" w:rsidP="00787F29">
            <w:pPr>
              <w:jc w:val="center"/>
              <w:rPr>
                <w:spacing w:val="-3"/>
                <w:sz w:val="20"/>
              </w:rPr>
            </w:pPr>
            <w:r w:rsidRPr="00572FAF">
              <w:rPr>
                <w:spacing w:val="-3"/>
                <w:sz w:val="20"/>
              </w:rPr>
              <w:t>4.4</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0,03га</w:t>
            </w:r>
          </w:p>
          <w:p w:rsidR="00E47349" w:rsidRPr="005912A1" w:rsidRDefault="00E47349" w:rsidP="00787F29">
            <w:pPr>
              <w:rPr>
                <w:spacing w:val="-3"/>
                <w:sz w:val="20"/>
              </w:rPr>
            </w:pPr>
            <w:r w:rsidRPr="005912A1">
              <w:rPr>
                <w:sz w:val="20"/>
                <w:szCs w:val="20"/>
              </w:rPr>
              <w:t>Максимальная площадь земельного участка – 1га</w:t>
            </w:r>
          </w:p>
          <w:p w:rsidR="00E47349" w:rsidRPr="005912A1" w:rsidRDefault="00E47349" w:rsidP="00787F29">
            <w:pPr>
              <w:rPr>
                <w:spacing w:val="-3"/>
                <w:sz w:val="20"/>
              </w:rPr>
            </w:pPr>
            <w:r w:rsidRPr="005912A1">
              <w:rPr>
                <w:spacing w:val="-3"/>
                <w:sz w:val="20"/>
              </w:rPr>
              <w:t>Минимальные отступы от границы земельного участка – 3м</w:t>
            </w:r>
          </w:p>
          <w:p w:rsidR="00E47349" w:rsidRPr="005912A1" w:rsidRDefault="00E47349" w:rsidP="00787F29">
            <w:pPr>
              <w:rPr>
                <w:spacing w:val="-3"/>
                <w:sz w:val="20"/>
              </w:rPr>
            </w:pPr>
            <w:r w:rsidRPr="005912A1">
              <w:rPr>
                <w:spacing w:val="-3"/>
                <w:sz w:val="20"/>
              </w:rPr>
              <w:t>Предельное количество этажей – до 3эт.</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1845"/>
        </w:trPr>
        <w:tc>
          <w:tcPr>
            <w:tcW w:w="2148" w:type="dxa"/>
            <w:shd w:val="clear" w:color="auto" w:fill="auto"/>
          </w:tcPr>
          <w:p w:rsidR="00E47349" w:rsidRPr="00572FAF" w:rsidRDefault="00E47349" w:rsidP="00787F29">
            <w:pPr>
              <w:rPr>
                <w:spacing w:val="-3"/>
                <w:sz w:val="20"/>
              </w:rPr>
            </w:pPr>
            <w:r>
              <w:rPr>
                <w:spacing w:val="-3"/>
                <w:sz w:val="20"/>
              </w:rPr>
              <w:t>Общественное питание</w:t>
            </w:r>
          </w:p>
        </w:tc>
        <w:tc>
          <w:tcPr>
            <w:tcW w:w="1060" w:type="dxa"/>
            <w:shd w:val="clear" w:color="auto" w:fill="auto"/>
          </w:tcPr>
          <w:p w:rsidR="00E47349" w:rsidRPr="00572FAF" w:rsidRDefault="00E47349" w:rsidP="00787F29">
            <w:pPr>
              <w:jc w:val="center"/>
              <w:rPr>
                <w:spacing w:val="-3"/>
                <w:sz w:val="20"/>
              </w:rPr>
            </w:pPr>
            <w:r>
              <w:rPr>
                <w:spacing w:val="-3"/>
                <w:sz w:val="20"/>
              </w:rPr>
              <w:t>4.6</w:t>
            </w:r>
          </w:p>
        </w:tc>
        <w:tc>
          <w:tcPr>
            <w:tcW w:w="7100" w:type="dxa"/>
            <w:shd w:val="clear" w:color="auto" w:fill="auto"/>
          </w:tcPr>
          <w:p w:rsidR="00E47349" w:rsidRPr="005912A1" w:rsidRDefault="00E47349" w:rsidP="00787F29">
            <w:pPr>
              <w:pStyle w:val="Default"/>
              <w:rPr>
                <w:sz w:val="20"/>
                <w:szCs w:val="20"/>
              </w:rPr>
            </w:pPr>
            <w:r w:rsidRPr="005912A1">
              <w:rPr>
                <w:sz w:val="20"/>
                <w:szCs w:val="20"/>
              </w:rPr>
              <w:t>Минимальный площадь земельного участка – 0,05га</w:t>
            </w:r>
          </w:p>
          <w:p w:rsidR="00E47349" w:rsidRPr="005912A1" w:rsidRDefault="00E47349" w:rsidP="00787F29">
            <w:pPr>
              <w:pStyle w:val="Default"/>
              <w:rPr>
                <w:sz w:val="20"/>
                <w:szCs w:val="20"/>
              </w:rPr>
            </w:pPr>
            <w:r w:rsidRPr="005912A1">
              <w:rPr>
                <w:sz w:val="20"/>
                <w:szCs w:val="20"/>
              </w:rPr>
              <w:t xml:space="preserve"> Максимальная площадь земельного участка – 2га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rPr>
                <w:sz w:val="20"/>
                <w:szCs w:val="20"/>
              </w:rPr>
            </w:pPr>
            <w:r w:rsidRPr="005912A1">
              <w:rPr>
                <w:sz w:val="20"/>
                <w:szCs w:val="20"/>
              </w:rPr>
              <w:t>Предельное количество надземных этажей – 3</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72FAF"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1935"/>
        </w:trPr>
        <w:tc>
          <w:tcPr>
            <w:tcW w:w="2148" w:type="dxa"/>
            <w:shd w:val="clear" w:color="auto" w:fill="auto"/>
          </w:tcPr>
          <w:p w:rsidR="00E47349" w:rsidRDefault="00E47349" w:rsidP="00787F29">
            <w:pPr>
              <w:rPr>
                <w:spacing w:val="-3"/>
                <w:sz w:val="20"/>
              </w:rPr>
            </w:pPr>
            <w:r>
              <w:rPr>
                <w:spacing w:val="-3"/>
                <w:sz w:val="20"/>
              </w:rPr>
              <w:t>Гостиничное обслуживание</w:t>
            </w:r>
          </w:p>
        </w:tc>
        <w:tc>
          <w:tcPr>
            <w:tcW w:w="1060" w:type="dxa"/>
            <w:shd w:val="clear" w:color="auto" w:fill="auto"/>
          </w:tcPr>
          <w:p w:rsidR="00E47349" w:rsidRPr="005912A1" w:rsidRDefault="00E47349" w:rsidP="00787F29">
            <w:pPr>
              <w:jc w:val="center"/>
              <w:rPr>
                <w:spacing w:val="-3"/>
                <w:sz w:val="20"/>
              </w:rPr>
            </w:pPr>
            <w:r w:rsidRPr="005912A1">
              <w:rPr>
                <w:spacing w:val="-3"/>
                <w:sz w:val="20"/>
              </w:rPr>
              <w:t>4.7</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0,03га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3га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Предельное количество надземных этажей – 5. </w:t>
            </w:r>
          </w:p>
          <w:p w:rsidR="00E47349" w:rsidRPr="005912A1" w:rsidRDefault="00E47349" w:rsidP="00787F29">
            <w:pPr>
              <w:rPr>
                <w:sz w:val="20"/>
                <w:szCs w:val="20"/>
              </w:rPr>
            </w:pPr>
            <w:r w:rsidRPr="005912A1">
              <w:rPr>
                <w:sz w:val="20"/>
                <w:szCs w:val="20"/>
              </w:rPr>
              <w:t xml:space="preserve">Предельная высота ограждения – </w:t>
            </w:r>
            <w:smartTag w:uri="urn:schemas-microsoft-com:office:smarttags" w:element="metricconverter">
              <w:smartTagPr>
                <w:attr w:name="ProductID" w:val="2 м"/>
              </w:smartTagPr>
              <w:r w:rsidRPr="005912A1">
                <w:rPr>
                  <w:sz w:val="20"/>
                  <w:szCs w:val="20"/>
                </w:rPr>
                <w:t>2 м</w:t>
              </w:r>
            </w:smartTag>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080"/>
        </w:trPr>
        <w:tc>
          <w:tcPr>
            <w:tcW w:w="2148" w:type="dxa"/>
            <w:shd w:val="clear" w:color="auto" w:fill="auto"/>
          </w:tcPr>
          <w:p w:rsidR="00E47349" w:rsidRDefault="00E47349" w:rsidP="00787F29">
            <w:pPr>
              <w:rPr>
                <w:spacing w:val="-3"/>
                <w:sz w:val="20"/>
              </w:rPr>
            </w:pPr>
            <w:r>
              <w:rPr>
                <w:spacing w:val="-3"/>
                <w:sz w:val="20"/>
              </w:rPr>
              <w:t>Развлечения</w:t>
            </w:r>
          </w:p>
        </w:tc>
        <w:tc>
          <w:tcPr>
            <w:tcW w:w="1060" w:type="dxa"/>
            <w:shd w:val="clear" w:color="auto" w:fill="auto"/>
          </w:tcPr>
          <w:p w:rsidR="00E47349" w:rsidRPr="005912A1" w:rsidRDefault="00E47349" w:rsidP="00787F29">
            <w:pPr>
              <w:jc w:val="center"/>
              <w:rPr>
                <w:spacing w:val="-3"/>
                <w:sz w:val="20"/>
              </w:rPr>
            </w:pPr>
            <w:r w:rsidRPr="005912A1">
              <w:rPr>
                <w:spacing w:val="-3"/>
                <w:sz w:val="20"/>
              </w:rPr>
              <w:t>4.8</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0,05га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2га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5912A1" w:rsidRDefault="00E47349" w:rsidP="00787F29">
            <w:pPr>
              <w:rPr>
                <w:sz w:val="20"/>
                <w:szCs w:val="20"/>
              </w:rPr>
            </w:pPr>
            <w:r w:rsidRPr="005912A1">
              <w:rPr>
                <w:sz w:val="20"/>
                <w:szCs w:val="20"/>
              </w:rPr>
              <w:t>Предельное количество надземных этажей – 3</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980"/>
        </w:trPr>
        <w:tc>
          <w:tcPr>
            <w:tcW w:w="2148" w:type="dxa"/>
            <w:shd w:val="clear" w:color="auto" w:fill="auto"/>
          </w:tcPr>
          <w:p w:rsidR="00E47349" w:rsidRDefault="00E47349" w:rsidP="00787F29">
            <w:pPr>
              <w:rPr>
                <w:spacing w:val="-3"/>
                <w:sz w:val="20"/>
              </w:rPr>
            </w:pPr>
            <w:r>
              <w:rPr>
                <w:spacing w:val="-3"/>
                <w:sz w:val="20"/>
              </w:rPr>
              <w:t>Обслуживание автотранспорта</w:t>
            </w:r>
          </w:p>
        </w:tc>
        <w:tc>
          <w:tcPr>
            <w:tcW w:w="1060" w:type="dxa"/>
            <w:shd w:val="clear" w:color="auto" w:fill="auto"/>
          </w:tcPr>
          <w:p w:rsidR="00E47349" w:rsidRDefault="00E47349" w:rsidP="00787F29">
            <w:pPr>
              <w:jc w:val="center"/>
              <w:rPr>
                <w:spacing w:val="-3"/>
                <w:sz w:val="20"/>
              </w:rPr>
            </w:pPr>
            <w:r>
              <w:rPr>
                <w:spacing w:val="-3"/>
                <w:sz w:val="20"/>
              </w:rPr>
              <w:t>4.9</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E47349" w:rsidRPr="007A71A8" w:rsidRDefault="00E47349" w:rsidP="00787F29">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E47349" w:rsidRPr="00572FAF" w:rsidTr="00787F29">
        <w:trPr>
          <w:trHeight w:val="300"/>
        </w:trPr>
        <w:tc>
          <w:tcPr>
            <w:tcW w:w="2148" w:type="dxa"/>
            <w:shd w:val="clear" w:color="auto" w:fill="auto"/>
          </w:tcPr>
          <w:p w:rsidR="00E47349" w:rsidRDefault="00E47349" w:rsidP="00787F29">
            <w:pPr>
              <w:rPr>
                <w:spacing w:val="-3"/>
                <w:sz w:val="20"/>
              </w:rPr>
            </w:pPr>
            <w:r>
              <w:rPr>
                <w:spacing w:val="-3"/>
                <w:sz w:val="20"/>
              </w:rPr>
              <w:t>Объекты придорожного сервиса</w:t>
            </w:r>
          </w:p>
        </w:tc>
        <w:tc>
          <w:tcPr>
            <w:tcW w:w="1060" w:type="dxa"/>
            <w:shd w:val="clear" w:color="auto" w:fill="auto"/>
          </w:tcPr>
          <w:p w:rsidR="00E47349" w:rsidRDefault="00E47349" w:rsidP="00787F29">
            <w:pPr>
              <w:jc w:val="center"/>
              <w:rPr>
                <w:spacing w:val="-3"/>
                <w:sz w:val="20"/>
              </w:rPr>
            </w:pPr>
            <w:r>
              <w:rPr>
                <w:spacing w:val="-3"/>
                <w:sz w:val="20"/>
              </w:rPr>
              <w:t>4.9.1</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E47349" w:rsidRPr="007A71A8" w:rsidRDefault="00E47349" w:rsidP="00787F29">
            <w:pPr>
              <w:rPr>
                <w:sz w:val="20"/>
                <w:szCs w:val="20"/>
              </w:rPr>
            </w:pPr>
            <w:r w:rsidRPr="007A71A8">
              <w:rPr>
                <w:sz w:val="20"/>
                <w:szCs w:val="20"/>
              </w:rPr>
              <w:t xml:space="preserve">Нормы расчета стоянок автомобилей предусмотреть в соответствии с </w:t>
            </w:r>
            <w:r w:rsidRPr="007A71A8">
              <w:rPr>
                <w:sz w:val="20"/>
                <w:szCs w:val="20"/>
              </w:rPr>
              <w:lastRenderedPageBreak/>
              <w:t>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Отдых (рекреация)</w:t>
            </w:r>
          </w:p>
        </w:tc>
        <w:tc>
          <w:tcPr>
            <w:tcW w:w="1060" w:type="dxa"/>
            <w:shd w:val="clear" w:color="auto" w:fill="auto"/>
          </w:tcPr>
          <w:p w:rsidR="00E47349" w:rsidRPr="00572FAF" w:rsidRDefault="00E47349" w:rsidP="00787F29">
            <w:pPr>
              <w:jc w:val="center"/>
              <w:rPr>
                <w:spacing w:val="-3"/>
                <w:sz w:val="20"/>
              </w:rPr>
            </w:pPr>
            <w:r w:rsidRPr="00572FAF">
              <w:rPr>
                <w:spacing w:val="-3"/>
                <w:sz w:val="20"/>
              </w:rPr>
              <w:t>5.0</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0,30га.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до 3эт.</w:t>
            </w:r>
          </w:p>
          <w:p w:rsidR="00E47349" w:rsidRDefault="00E47349" w:rsidP="00787F29">
            <w:pPr>
              <w:rPr>
                <w:spacing w:val="-3"/>
                <w:sz w:val="20"/>
              </w:rPr>
            </w:pPr>
            <w:r w:rsidRPr="00572FAF">
              <w:rPr>
                <w:spacing w:val="-3"/>
                <w:sz w:val="20"/>
              </w:rPr>
              <w:t>Максимальный процент застройки земельного участка -7%</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B3039E" w:rsidRDefault="00E47349" w:rsidP="00787F29">
            <w:pPr>
              <w:tabs>
                <w:tab w:val="left" w:pos="466"/>
              </w:tabs>
              <w:rPr>
                <w:sz w:val="20"/>
                <w:szCs w:val="20"/>
              </w:rPr>
            </w:pPr>
            <w:r w:rsidRPr="00B3039E">
              <w:rPr>
                <w:sz w:val="20"/>
                <w:szCs w:val="20"/>
              </w:rPr>
              <w:t xml:space="preserve">Удельные размеры площадок </w:t>
            </w:r>
            <w:r w:rsidRPr="00B3039E">
              <w:rPr>
                <w:spacing w:val="-2"/>
                <w:sz w:val="20"/>
                <w:szCs w:val="20"/>
              </w:rPr>
              <w:t xml:space="preserve">для отдыха детей и </w:t>
            </w:r>
            <w:r w:rsidRPr="00B3039E">
              <w:rPr>
                <w:sz w:val="20"/>
                <w:szCs w:val="20"/>
              </w:rPr>
              <w:t>взрослых</w:t>
            </w:r>
            <w:r w:rsidRPr="00B3039E">
              <w:rPr>
                <w:b/>
                <w:bCs/>
                <w:sz w:val="20"/>
                <w:szCs w:val="20"/>
              </w:rPr>
              <w:t xml:space="preserve"> 0,7 м</w:t>
            </w:r>
            <w:r w:rsidRPr="00B3039E">
              <w:rPr>
                <w:b/>
                <w:bCs/>
                <w:sz w:val="20"/>
                <w:szCs w:val="20"/>
                <w:vertAlign w:val="superscript"/>
              </w:rPr>
              <w:t>2</w:t>
            </w:r>
            <w:r w:rsidRPr="00B3039E">
              <w:rPr>
                <w:b/>
                <w:bCs/>
                <w:sz w:val="20"/>
                <w:szCs w:val="20"/>
              </w:rPr>
              <w:t>/чел.</w:t>
            </w:r>
          </w:p>
          <w:p w:rsidR="00E47349" w:rsidRPr="00B3039E" w:rsidRDefault="00E47349" w:rsidP="00787F29">
            <w:pPr>
              <w:tabs>
                <w:tab w:val="left" w:pos="466"/>
              </w:tabs>
              <w:rPr>
                <w:sz w:val="20"/>
                <w:szCs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2 м"/>
              </w:smartTagPr>
              <w:r w:rsidRPr="00B3039E">
                <w:rPr>
                  <w:b/>
                  <w:bCs/>
                  <w:sz w:val="20"/>
                  <w:szCs w:val="20"/>
                </w:rPr>
                <w:t>12 м</w:t>
              </w:r>
            </w:smartTag>
            <w:r w:rsidRPr="00B3039E">
              <w:rPr>
                <w:b/>
                <w:bCs/>
                <w:sz w:val="20"/>
                <w:szCs w:val="20"/>
              </w:rPr>
              <w:t>.</w:t>
            </w:r>
          </w:p>
          <w:p w:rsidR="00E47349" w:rsidRPr="00B3039E" w:rsidRDefault="00E47349" w:rsidP="00787F29">
            <w:pPr>
              <w:tabs>
                <w:tab w:val="left" w:pos="466"/>
              </w:tabs>
              <w:rPr>
                <w:sz w:val="20"/>
                <w:szCs w:val="20"/>
              </w:rPr>
            </w:pPr>
            <w:r w:rsidRPr="00B3039E">
              <w:rPr>
                <w:sz w:val="20"/>
                <w:szCs w:val="20"/>
              </w:rPr>
              <w:t xml:space="preserve">Удельные размеры площадок </w:t>
            </w:r>
            <w:r w:rsidRPr="00B3039E">
              <w:rPr>
                <w:spacing w:val="-2"/>
                <w:sz w:val="20"/>
                <w:szCs w:val="20"/>
              </w:rPr>
              <w:t>для отдыха взрослых</w:t>
            </w:r>
            <w:r w:rsidRPr="00B3039E">
              <w:rPr>
                <w:b/>
                <w:bCs/>
                <w:sz w:val="20"/>
                <w:szCs w:val="20"/>
              </w:rPr>
              <w:t xml:space="preserve"> 0,1 м</w:t>
            </w:r>
            <w:r w:rsidRPr="00B3039E">
              <w:rPr>
                <w:b/>
                <w:bCs/>
                <w:sz w:val="20"/>
                <w:szCs w:val="20"/>
                <w:vertAlign w:val="superscript"/>
              </w:rPr>
              <w:t>2</w:t>
            </w:r>
            <w:r w:rsidRPr="00B3039E">
              <w:rPr>
                <w:b/>
                <w:bCs/>
                <w:sz w:val="20"/>
                <w:szCs w:val="20"/>
              </w:rPr>
              <w:t>/чел.</w:t>
            </w:r>
          </w:p>
          <w:p w:rsidR="00E47349" w:rsidRPr="00572FAF" w:rsidRDefault="00E47349" w:rsidP="00787F29">
            <w:pPr>
              <w:rPr>
                <w:spacing w:val="-3"/>
                <w:sz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0 м"/>
              </w:smartTagPr>
              <w:r w:rsidRPr="00B3039E">
                <w:rPr>
                  <w:b/>
                  <w:bCs/>
                  <w:sz w:val="20"/>
                  <w:szCs w:val="20"/>
                </w:rPr>
                <w:t>10 м</w:t>
              </w:r>
            </w:smartTag>
            <w:r w:rsidRPr="00B3039E">
              <w:rPr>
                <w:b/>
                <w:bCs/>
                <w:sz w:val="20"/>
                <w:szCs w:val="20"/>
              </w:rPr>
              <w:t>.</w:t>
            </w:r>
          </w:p>
        </w:tc>
      </w:tr>
      <w:tr w:rsidR="00E47349" w:rsidRPr="00572FAF" w:rsidTr="00787F29">
        <w:trPr>
          <w:trHeight w:val="1785"/>
        </w:trPr>
        <w:tc>
          <w:tcPr>
            <w:tcW w:w="2148" w:type="dxa"/>
            <w:shd w:val="clear" w:color="auto" w:fill="auto"/>
          </w:tcPr>
          <w:p w:rsidR="00E47349" w:rsidRPr="00572FAF" w:rsidRDefault="00E47349" w:rsidP="00787F29">
            <w:pPr>
              <w:rPr>
                <w:spacing w:val="-3"/>
                <w:sz w:val="20"/>
              </w:rPr>
            </w:pPr>
            <w:r w:rsidRPr="00572FAF">
              <w:rPr>
                <w:spacing w:val="-3"/>
                <w:sz w:val="20"/>
              </w:rPr>
              <w:t>Спорт</w:t>
            </w:r>
          </w:p>
        </w:tc>
        <w:tc>
          <w:tcPr>
            <w:tcW w:w="1060" w:type="dxa"/>
            <w:shd w:val="clear" w:color="auto" w:fill="auto"/>
          </w:tcPr>
          <w:p w:rsidR="00E47349" w:rsidRPr="00572FAF" w:rsidRDefault="00E47349" w:rsidP="00787F29">
            <w:pPr>
              <w:jc w:val="center"/>
              <w:rPr>
                <w:spacing w:val="-3"/>
                <w:sz w:val="20"/>
              </w:rPr>
            </w:pPr>
            <w:r w:rsidRPr="00572FAF">
              <w:rPr>
                <w:spacing w:val="-3"/>
                <w:sz w:val="20"/>
              </w:rPr>
              <w:t>5.1</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0,05га.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3эт.</w:t>
            </w:r>
          </w:p>
          <w:p w:rsidR="00E47349"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293C50" w:rsidRDefault="00E47349" w:rsidP="00787F29">
            <w:pPr>
              <w:tabs>
                <w:tab w:val="left" w:pos="466"/>
              </w:tabs>
              <w:spacing w:line="278" w:lineRule="exact"/>
              <w:rPr>
                <w:sz w:val="20"/>
                <w:szCs w:val="20"/>
              </w:rPr>
            </w:pPr>
            <w:r w:rsidRPr="00293C50">
              <w:rPr>
                <w:sz w:val="20"/>
                <w:szCs w:val="20"/>
              </w:rPr>
              <w:t xml:space="preserve">Удельные размеры спортивных площадок </w:t>
            </w:r>
            <w:r w:rsidRPr="00293C50">
              <w:rPr>
                <w:b/>
                <w:bCs/>
                <w:sz w:val="20"/>
                <w:szCs w:val="20"/>
              </w:rPr>
              <w:t>2 м</w:t>
            </w:r>
            <w:r w:rsidRPr="00293C50">
              <w:rPr>
                <w:b/>
                <w:bCs/>
                <w:sz w:val="20"/>
                <w:szCs w:val="20"/>
                <w:vertAlign w:val="superscript"/>
              </w:rPr>
              <w:t>2</w:t>
            </w:r>
            <w:r w:rsidRPr="00293C50">
              <w:rPr>
                <w:b/>
                <w:bCs/>
                <w:sz w:val="20"/>
                <w:szCs w:val="20"/>
              </w:rPr>
              <w:t>/чел.</w:t>
            </w:r>
          </w:p>
          <w:p w:rsidR="00E47349" w:rsidRPr="00572FAF" w:rsidRDefault="00E47349" w:rsidP="00787F29">
            <w:pPr>
              <w:rPr>
                <w:spacing w:val="-3"/>
                <w:sz w:val="20"/>
              </w:rPr>
            </w:pPr>
            <w:r w:rsidRPr="00293C50">
              <w:rPr>
                <w:spacing w:val="-8"/>
                <w:sz w:val="20"/>
                <w:szCs w:val="20"/>
              </w:rPr>
              <w:t xml:space="preserve">Расстояние   от   окон   жилых   и   общественных   зданий    –   не   менее   </w:t>
            </w:r>
            <w:r w:rsidRPr="00293C50">
              <w:rPr>
                <w:b/>
                <w:bCs/>
                <w:spacing w:val="-8"/>
                <w:sz w:val="20"/>
                <w:szCs w:val="20"/>
              </w:rPr>
              <w:t xml:space="preserve">10-40   м    </w:t>
            </w:r>
            <w:r w:rsidRPr="00293C50">
              <w:rPr>
                <w:spacing w:val="-8"/>
                <w:sz w:val="20"/>
                <w:szCs w:val="20"/>
              </w:rPr>
              <w:t xml:space="preserve">в   зависимости   от </w:t>
            </w:r>
            <w:r w:rsidRPr="00293C50">
              <w:rPr>
                <w:sz w:val="20"/>
                <w:szCs w:val="20"/>
              </w:rPr>
              <w:t>шумовых характеристик.</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Нефтехимическая промышленность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6.5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-65%</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32%.</w:t>
            </w:r>
          </w:p>
        </w:tc>
      </w:tr>
      <w:tr w:rsidR="00E47349" w:rsidRPr="00572FAF" w:rsidTr="00787F29">
        <w:trPr>
          <w:trHeight w:val="1380"/>
        </w:trPr>
        <w:tc>
          <w:tcPr>
            <w:tcW w:w="2148" w:type="dxa"/>
            <w:shd w:val="clear" w:color="auto" w:fill="auto"/>
          </w:tcPr>
          <w:p w:rsidR="00E47349" w:rsidRPr="00572FAF" w:rsidRDefault="00E47349" w:rsidP="00787F29">
            <w:pPr>
              <w:rPr>
                <w:spacing w:val="-3"/>
                <w:sz w:val="20"/>
              </w:rPr>
            </w:pPr>
            <w:r w:rsidRPr="00572FAF">
              <w:rPr>
                <w:spacing w:val="-3"/>
                <w:sz w:val="20"/>
              </w:rPr>
              <w:t>Строительная промышленность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6.6</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-70%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912A1" w:rsidRDefault="00E47349" w:rsidP="00787F29">
            <w:pPr>
              <w:rPr>
                <w:spacing w:val="-3"/>
                <w:sz w:val="20"/>
              </w:rPr>
            </w:pPr>
            <w:r>
              <w:rPr>
                <w:spacing w:val="-3"/>
                <w:sz w:val="20"/>
              </w:rPr>
              <w:t>Минимальный</w:t>
            </w:r>
            <w:r w:rsidRPr="00572FAF">
              <w:rPr>
                <w:spacing w:val="-3"/>
                <w:sz w:val="20"/>
              </w:rPr>
              <w:t xml:space="preserve"> </w:t>
            </w:r>
            <w:r>
              <w:rPr>
                <w:spacing w:val="-3"/>
                <w:sz w:val="20"/>
              </w:rPr>
              <w:t>процент</w:t>
            </w:r>
            <w:r w:rsidRPr="00572FAF">
              <w:rPr>
                <w:spacing w:val="-3"/>
                <w:sz w:val="20"/>
              </w:rPr>
              <w:t xml:space="preserve"> застройки –</w:t>
            </w:r>
            <w:r w:rsidRPr="005912A1">
              <w:rPr>
                <w:spacing w:val="-3"/>
                <w:sz w:val="20"/>
              </w:rPr>
              <w:t>15%.</w:t>
            </w:r>
          </w:p>
          <w:p w:rsidR="00E47349" w:rsidRPr="00572FAF" w:rsidRDefault="00E47349" w:rsidP="00787F29">
            <w:pPr>
              <w:rPr>
                <w:spacing w:val="-3"/>
                <w:sz w:val="20"/>
              </w:rPr>
            </w:pPr>
            <w:r w:rsidRPr="005912A1">
              <w:rPr>
                <w:spacing w:val="-3"/>
                <w:sz w:val="20"/>
              </w:rPr>
              <w:t>Максимальный процент застройки – 80%</w:t>
            </w:r>
          </w:p>
        </w:tc>
      </w:tr>
      <w:tr w:rsidR="00E47349" w:rsidRPr="00572FAF" w:rsidTr="00787F29">
        <w:trPr>
          <w:trHeight w:val="180"/>
        </w:trPr>
        <w:tc>
          <w:tcPr>
            <w:tcW w:w="2148" w:type="dxa"/>
            <w:shd w:val="clear" w:color="auto" w:fill="auto"/>
          </w:tcPr>
          <w:p w:rsidR="00E47349" w:rsidRPr="00572FAF" w:rsidRDefault="00E47349" w:rsidP="00787F29">
            <w:pPr>
              <w:rPr>
                <w:spacing w:val="-3"/>
                <w:sz w:val="20"/>
              </w:rPr>
            </w:pPr>
            <w:r>
              <w:rPr>
                <w:spacing w:val="-3"/>
                <w:sz w:val="20"/>
              </w:rPr>
              <w:t>Энергетика</w:t>
            </w:r>
          </w:p>
        </w:tc>
        <w:tc>
          <w:tcPr>
            <w:tcW w:w="1060" w:type="dxa"/>
            <w:shd w:val="clear" w:color="auto" w:fill="auto"/>
          </w:tcPr>
          <w:p w:rsidR="00E47349" w:rsidRPr="00572FAF" w:rsidRDefault="00E47349" w:rsidP="00787F29">
            <w:pPr>
              <w:jc w:val="center"/>
              <w:rPr>
                <w:spacing w:val="-3"/>
                <w:sz w:val="20"/>
              </w:rPr>
            </w:pPr>
            <w:r>
              <w:rPr>
                <w:spacing w:val="-3"/>
                <w:sz w:val="20"/>
              </w:rPr>
              <w:t>6.7</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087C34">
              <w:rPr>
                <w:sz w:val="20"/>
                <w:szCs w:val="20"/>
              </w:rPr>
              <w:t>заданием на проектирование</w:t>
            </w:r>
          </w:p>
        </w:tc>
      </w:tr>
      <w:tr w:rsidR="00E47349" w:rsidRPr="00572FAF" w:rsidTr="00787F29">
        <w:trPr>
          <w:trHeight w:val="270"/>
        </w:trPr>
        <w:tc>
          <w:tcPr>
            <w:tcW w:w="2148" w:type="dxa"/>
            <w:shd w:val="clear" w:color="auto" w:fill="auto"/>
          </w:tcPr>
          <w:p w:rsidR="00E47349" w:rsidRDefault="00E47349" w:rsidP="00787F29">
            <w:pPr>
              <w:rPr>
                <w:spacing w:val="-3"/>
                <w:sz w:val="20"/>
              </w:rPr>
            </w:pPr>
            <w:r>
              <w:rPr>
                <w:spacing w:val="-3"/>
                <w:sz w:val="20"/>
              </w:rPr>
              <w:t>Связь</w:t>
            </w:r>
          </w:p>
        </w:tc>
        <w:tc>
          <w:tcPr>
            <w:tcW w:w="1060" w:type="dxa"/>
            <w:shd w:val="clear" w:color="auto" w:fill="auto"/>
          </w:tcPr>
          <w:p w:rsidR="00E47349" w:rsidRDefault="00E47349" w:rsidP="00787F29">
            <w:pPr>
              <w:jc w:val="center"/>
              <w:rPr>
                <w:spacing w:val="-3"/>
                <w:sz w:val="20"/>
              </w:rPr>
            </w:pPr>
            <w:r>
              <w:rPr>
                <w:spacing w:val="-3"/>
                <w:sz w:val="20"/>
              </w:rPr>
              <w:t>6.8</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087C34">
              <w:rPr>
                <w:sz w:val="20"/>
                <w:szCs w:val="20"/>
              </w:rPr>
              <w:t>заданием на проектирование</w:t>
            </w:r>
          </w:p>
        </w:tc>
      </w:tr>
      <w:tr w:rsidR="00E47349" w:rsidRPr="00572FAF" w:rsidTr="00787F29">
        <w:trPr>
          <w:trHeight w:val="915"/>
        </w:trPr>
        <w:tc>
          <w:tcPr>
            <w:tcW w:w="2148" w:type="dxa"/>
            <w:shd w:val="clear" w:color="auto" w:fill="auto"/>
          </w:tcPr>
          <w:p w:rsidR="00E47349" w:rsidRPr="00572FAF" w:rsidRDefault="00E47349" w:rsidP="00787F29">
            <w:pPr>
              <w:rPr>
                <w:spacing w:val="-3"/>
                <w:sz w:val="20"/>
              </w:rPr>
            </w:pPr>
            <w:r w:rsidRPr="00572FAF">
              <w:rPr>
                <w:spacing w:val="-3"/>
                <w:sz w:val="20"/>
              </w:rPr>
              <w:t>Склады</w:t>
            </w:r>
          </w:p>
        </w:tc>
        <w:tc>
          <w:tcPr>
            <w:tcW w:w="1060" w:type="dxa"/>
            <w:shd w:val="clear" w:color="auto" w:fill="auto"/>
          </w:tcPr>
          <w:p w:rsidR="00E47349" w:rsidRPr="00572FAF" w:rsidRDefault="00E47349" w:rsidP="00787F29">
            <w:pPr>
              <w:jc w:val="center"/>
              <w:rPr>
                <w:spacing w:val="-3"/>
                <w:sz w:val="20"/>
              </w:rPr>
            </w:pPr>
            <w:r w:rsidRPr="00572FAF">
              <w:rPr>
                <w:spacing w:val="-3"/>
                <w:sz w:val="20"/>
              </w:rPr>
              <w:t>6.9</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0,01га.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1эт.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-60%</w:t>
            </w:r>
          </w:p>
        </w:tc>
      </w:tr>
      <w:tr w:rsidR="00E47349" w:rsidRPr="00572FAF" w:rsidTr="00787F29">
        <w:trPr>
          <w:trHeight w:val="225"/>
        </w:trPr>
        <w:tc>
          <w:tcPr>
            <w:tcW w:w="2148" w:type="dxa"/>
            <w:shd w:val="clear" w:color="auto" w:fill="auto"/>
          </w:tcPr>
          <w:p w:rsidR="00E47349" w:rsidRPr="00572FAF" w:rsidRDefault="00E47349" w:rsidP="00787F29">
            <w:pPr>
              <w:rPr>
                <w:spacing w:val="-3"/>
                <w:sz w:val="20"/>
              </w:rPr>
            </w:pPr>
            <w:r>
              <w:rPr>
                <w:spacing w:val="-3"/>
                <w:sz w:val="20"/>
              </w:rPr>
              <w:t>Транспорт</w:t>
            </w:r>
          </w:p>
        </w:tc>
        <w:tc>
          <w:tcPr>
            <w:tcW w:w="1060" w:type="dxa"/>
            <w:shd w:val="clear" w:color="auto" w:fill="auto"/>
          </w:tcPr>
          <w:p w:rsidR="00E47349" w:rsidRPr="00572FAF" w:rsidRDefault="00E47349" w:rsidP="00787F29">
            <w:pPr>
              <w:jc w:val="center"/>
              <w:rPr>
                <w:spacing w:val="-3"/>
                <w:sz w:val="20"/>
              </w:rPr>
            </w:pPr>
            <w:r>
              <w:rPr>
                <w:spacing w:val="-3"/>
                <w:sz w:val="20"/>
              </w:rPr>
              <w:t>7.0</w:t>
            </w:r>
          </w:p>
        </w:tc>
        <w:tc>
          <w:tcPr>
            <w:tcW w:w="7100" w:type="dxa"/>
            <w:shd w:val="clear" w:color="auto" w:fill="auto"/>
          </w:tcPr>
          <w:p w:rsidR="00E47349" w:rsidRDefault="00E47349" w:rsidP="00787F29">
            <w:pPr>
              <w:rPr>
                <w:sz w:val="20"/>
                <w:szCs w:val="20"/>
              </w:rPr>
            </w:pPr>
            <w:r>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E47349" w:rsidRDefault="00E47349" w:rsidP="00787F29">
            <w:pPr>
              <w:pStyle w:val="Default"/>
              <w:rPr>
                <w:sz w:val="20"/>
                <w:szCs w:val="20"/>
              </w:rPr>
            </w:pPr>
            <w:r w:rsidRPr="002C238D">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7.1 – 7.5</w:t>
            </w:r>
            <w:r w:rsidRPr="007A71A8">
              <w:rPr>
                <w:sz w:val="20"/>
                <w:szCs w:val="20"/>
              </w:rPr>
              <w:t xml:space="preserve"> </w:t>
            </w:r>
          </w:p>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2C238D">
              <w:rPr>
                <w:sz w:val="20"/>
                <w:szCs w:val="20"/>
              </w:rPr>
              <w:t>заданием на проектирование</w:t>
            </w:r>
          </w:p>
        </w:tc>
      </w:tr>
      <w:tr w:rsidR="00E47349" w:rsidRPr="00572FAF" w:rsidTr="00787F29">
        <w:trPr>
          <w:trHeight w:val="1095"/>
        </w:trPr>
        <w:tc>
          <w:tcPr>
            <w:tcW w:w="2148" w:type="dxa"/>
            <w:shd w:val="clear" w:color="auto" w:fill="auto"/>
          </w:tcPr>
          <w:p w:rsidR="00E47349" w:rsidRPr="00572FAF" w:rsidRDefault="00E47349" w:rsidP="00787F29">
            <w:pPr>
              <w:rPr>
                <w:spacing w:val="-3"/>
                <w:sz w:val="20"/>
              </w:rPr>
            </w:pPr>
            <w:r>
              <w:rPr>
                <w:spacing w:val="-3"/>
                <w:sz w:val="20"/>
              </w:rPr>
              <w:lastRenderedPageBreak/>
              <w:t>Автомобильный транспорт</w:t>
            </w:r>
          </w:p>
        </w:tc>
        <w:tc>
          <w:tcPr>
            <w:tcW w:w="1060" w:type="dxa"/>
            <w:shd w:val="clear" w:color="auto" w:fill="auto"/>
          </w:tcPr>
          <w:p w:rsidR="00E47349" w:rsidRPr="00572FAF" w:rsidRDefault="00E47349" w:rsidP="00787F29">
            <w:pPr>
              <w:jc w:val="center"/>
              <w:rPr>
                <w:spacing w:val="-3"/>
                <w:sz w:val="20"/>
              </w:rPr>
            </w:pPr>
            <w:r>
              <w:rPr>
                <w:spacing w:val="-3"/>
                <w:sz w:val="20"/>
              </w:rPr>
              <w:t>7.2</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087C34" w:rsidRDefault="00E47349" w:rsidP="00787F29">
            <w:pPr>
              <w:pStyle w:val="Default"/>
              <w:rPr>
                <w:sz w:val="20"/>
                <w:szCs w:val="20"/>
              </w:rPr>
            </w:pPr>
            <w:r w:rsidRPr="00087C34">
              <w:rPr>
                <w:sz w:val="20"/>
                <w:szCs w:val="20"/>
              </w:rPr>
              <w:t xml:space="preserve">заданием на проектирование </w:t>
            </w:r>
          </w:p>
        </w:tc>
      </w:tr>
      <w:tr w:rsidR="00E47349" w:rsidRPr="00572FAF" w:rsidTr="00787F29">
        <w:trPr>
          <w:trHeight w:val="1245"/>
        </w:trPr>
        <w:tc>
          <w:tcPr>
            <w:tcW w:w="2148" w:type="dxa"/>
            <w:shd w:val="clear" w:color="auto" w:fill="auto"/>
          </w:tcPr>
          <w:p w:rsidR="00E47349" w:rsidRDefault="00E47349" w:rsidP="00787F29">
            <w:pPr>
              <w:rPr>
                <w:spacing w:val="-3"/>
                <w:sz w:val="20"/>
              </w:rPr>
            </w:pPr>
            <w:r>
              <w:rPr>
                <w:spacing w:val="-3"/>
                <w:sz w:val="20"/>
              </w:rPr>
              <w:t>Трубопроводный транспорт</w:t>
            </w:r>
          </w:p>
        </w:tc>
        <w:tc>
          <w:tcPr>
            <w:tcW w:w="1060" w:type="dxa"/>
            <w:shd w:val="clear" w:color="auto" w:fill="auto"/>
          </w:tcPr>
          <w:p w:rsidR="00E47349" w:rsidRDefault="00E47349" w:rsidP="00787F29">
            <w:pPr>
              <w:jc w:val="center"/>
              <w:rPr>
                <w:spacing w:val="-3"/>
                <w:sz w:val="20"/>
              </w:rPr>
            </w:pPr>
            <w:r>
              <w:rPr>
                <w:spacing w:val="-3"/>
                <w:sz w:val="20"/>
              </w:rPr>
              <w:t>7.5</w:t>
            </w:r>
          </w:p>
        </w:tc>
        <w:tc>
          <w:tcPr>
            <w:tcW w:w="7100" w:type="dxa"/>
            <w:shd w:val="clear" w:color="auto" w:fill="auto"/>
          </w:tcPr>
          <w:p w:rsidR="00E47349" w:rsidRPr="007A71A8" w:rsidRDefault="00E47349" w:rsidP="00787F29">
            <w:pPr>
              <w:pStyle w:val="Default"/>
              <w:rPr>
                <w:sz w:val="20"/>
                <w:szCs w:val="20"/>
              </w:rPr>
            </w:pPr>
            <w:r>
              <w:rPr>
                <w:spacing w:val="-3"/>
                <w:sz w:val="20"/>
              </w:rPr>
              <w:t xml:space="preserve">Для размещения нефтепроводов, водопроводов, газопроводов и иных трубопроводов </w:t>
            </w: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Default="00E47349" w:rsidP="00787F29">
            <w:pPr>
              <w:rPr>
                <w:sz w:val="20"/>
                <w:szCs w:val="20"/>
              </w:rPr>
            </w:pPr>
            <w:r w:rsidRPr="002C238D">
              <w:rPr>
                <w:sz w:val="20"/>
                <w:szCs w:val="20"/>
              </w:rPr>
              <w:t>заданием на проектирование</w:t>
            </w:r>
            <w:r>
              <w:rPr>
                <w:sz w:val="20"/>
                <w:szCs w:val="20"/>
              </w:rPr>
              <w:t>.</w:t>
            </w:r>
          </w:p>
          <w:p w:rsidR="00E47349" w:rsidRDefault="00E47349" w:rsidP="00787F29">
            <w:pPr>
              <w:rPr>
                <w:spacing w:val="-3"/>
                <w:sz w:val="20"/>
              </w:rPr>
            </w:pPr>
            <w:r>
              <w:rPr>
                <w:sz w:val="20"/>
                <w:szCs w:val="20"/>
              </w:rPr>
              <w:t>Для размещения зданий и сооружений, необходимых для эксплуатации трубопроводов:</w:t>
            </w:r>
          </w:p>
          <w:p w:rsidR="00E47349" w:rsidRPr="00572FAF" w:rsidRDefault="00E47349" w:rsidP="00787F29">
            <w:pPr>
              <w:rPr>
                <w:spacing w:val="-3"/>
                <w:sz w:val="20"/>
              </w:rPr>
            </w:pPr>
            <w:r w:rsidRPr="00572FAF">
              <w:rPr>
                <w:spacing w:val="-3"/>
                <w:sz w:val="20"/>
              </w:rPr>
              <w:t>Минимальная площадь земельного участка– 0,01га.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w:t>
            </w:r>
            <w:r>
              <w:rPr>
                <w:spacing w:val="-3"/>
                <w:sz w:val="20"/>
              </w:rPr>
              <w:t xml:space="preserve"> </w:t>
            </w:r>
            <w:r w:rsidRPr="00572FAF">
              <w:rPr>
                <w:spacing w:val="-3"/>
                <w:sz w:val="20"/>
              </w:rPr>
              <w:t xml:space="preserve"> – 3м</w:t>
            </w:r>
          </w:p>
          <w:p w:rsidR="00E47349" w:rsidRPr="00572FAF" w:rsidRDefault="00E47349" w:rsidP="00787F29">
            <w:pPr>
              <w:rPr>
                <w:spacing w:val="-3"/>
                <w:sz w:val="20"/>
              </w:rPr>
            </w:pPr>
            <w:r w:rsidRPr="00572FAF">
              <w:rPr>
                <w:spacing w:val="-3"/>
                <w:sz w:val="20"/>
              </w:rPr>
              <w:t xml:space="preserve">Предельное количество надземных этажей – </w:t>
            </w:r>
            <w:r>
              <w:rPr>
                <w:spacing w:val="-3"/>
                <w:sz w:val="20"/>
              </w:rPr>
              <w:t>3</w:t>
            </w:r>
            <w:r w:rsidRPr="00572FAF">
              <w:rPr>
                <w:spacing w:val="-3"/>
                <w:sz w:val="20"/>
              </w:rPr>
              <w:t>эт.</w:t>
            </w:r>
          </w:p>
          <w:p w:rsidR="00E47349" w:rsidRPr="007A71A8" w:rsidRDefault="00E47349" w:rsidP="00787F29">
            <w:pPr>
              <w:pStyle w:val="Default"/>
              <w:rPr>
                <w:sz w:val="20"/>
                <w:szCs w:val="20"/>
              </w:rPr>
            </w:pPr>
            <w:r w:rsidRPr="00572FAF">
              <w:rPr>
                <w:spacing w:val="-3"/>
                <w:sz w:val="20"/>
              </w:rPr>
              <w:t>Максимальный процент застройки земельного участка -60%</w:t>
            </w:r>
          </w:p>
        </w:tc>
      </w:tr>
      <w:tr w:rsidR="00E47349" w:rsidRPr="00572FAF" w:rsidTr="00787F29">
        <w:trPr>
          <w:trHeight w:val="581"/>
        </w:trPr>
        <w:tc>
          <w:tcPr>
            <w:tcW w:w="2148" w:type="dxa"/>
            <w:shd w:val="clear" w:color="auto" w:fill="auto"/>
          </w:tcPr>
          <w:p w:rsidR="00E47349" w:rsidRDefault="00E47349" w:rsidP="00787F29">
            <w:pPr>
              <w:rPr>
                <w:spacing w:val="-3"/>
                <w:sz w:val="20"/>
              </w:rPr>
            </w:pPr>
            <w:r>
              <w:rPr>
                <w:spacing w:val="-3"/>
                <w:sz w:val="20"/>
              </w:rPr>
              <w:t xml:space="preserve">Охрана  природных территорий </w:t>
            </w:r>
          </w:p>
        </w:tc>
        <w:tc>
          <w:tcPr>
            <w:tcW w:w="1060" w:type="dxa"/>
            <w:shd w:val="clear" w:color="auto" w:fill="auto"/>
          </w:tcPr>
          <w:p w:rsidR="00E47349" w:rsidRDefault="00E47349" w:rsidP="00787F29">
            <w:pPr>
              <w:jc w:val="center"/>
              <w:rPr>
                <w:spacing w:val="-3"/>
                <w:sz w:val="20"/>
              </w:rPr>
            </w:pPr>
            <w:r>
              <w:rPr>
                <w:spacing w:val="-3"/>
                <w:sz w:val="20"/>
              </w:rPr>
              <w:t>9.1</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Default="00E47349" w:rsidP="00787F29">
            <w:pPr>
              <w:pStyle w:val="Default"/>
              <w:rPr>
                <w:spacing w:val="-3"/>
                <w:sz w:val="20"/>
              </w:rPr>
            </w:pPr>
            <w:r w:rsidRPr="00087C34">
              <w:rPr>
                <w:sz w:val="20"/>
                <w:szCs w:val="20"/>
              </w:rPr>
              <w:t>заданием на проектирование</w:t>
            </w:r>
          </w:p>
        </w:tc>
      </w:tr>
      <w:tr w:rsidR="00E47349" w:rsidRPr="00572FAF" w:rsidTr="00787F29">
        <w:trPr>
          <w:trHeight w:val="828"/>
        </w:trPr>
        <w:tc>
          <w:tcPr>
            <w:tcW w:w="2148" w:type="dxa"/>
            <w:shd w:val="clear" w:color="auto" w:fill="auto"/>
          </w:tcPr>
          <w:p w:rsidR="00E47349" w:rsidRPr="00572FAF" w:rsidRDefault="00E47349" w:rsidP="00787F29">
            <w:pPr>
              <w:rPr>
                <w:spacing w:val="-3"/>
                <w:sz w:val="20"/>
              </w:rPr>
            </w:pPr>
            <w:r w:rsidRPr="00572FAF">
              <w:rPr>
                <w:spacing w:val="-3"/>
                <w:sz w:val="20"/>
              </w:rPr>
              <w:t>Историко-культурная деятельность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9.3</w:t>
            </w:r>
          </w:p>
        </w:tc>
        <w:tc>
          <w:tcPr>
            <w:tcW w:w="7100" w:type="dxa"/>
            <w:shd w:val="clear" w:color="auto" w:fill="auto"/>
          </w:tcPr>
          <w:p w:rsidR="00E47349" w:rsidRPr="00572FAF" w:rsidRDefault="00E47349" w:rsidP="00787F29">
            <w:pPr>
              <w:rPr>
                <w:spacing w:val="-3"/>
                <w:sz w:val="20"/>
              </w:rPr>
            </w:pPr>
            <w:r w:rsidRPr="00572FAF">
              <w:rPr>
                <w:spacing w:val="-3"/>
                <w:sz w:val="20"/>
              </w:rPr>
              <w:t>Градостроительный регламент не распространяется</w:t>
            </w:r>
          </w:p>
          <w:p w:rsidR="00E47349" w:rsidRPr="00572FAF" w:rsidRDefault="00E47349" w:rsidP="00787F29">
            <w:pPr>
              <w:rPr>
                <w:spacing w:val="-3"/>
                <w:sz w:val="20"/>
              </w:rPr>
            </w:pPr>
            <w:r w:rsidRPr="00572FAF">
              <w:rPr>
                <w:spacing w:val="-3"/>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подлежит установлению.</w:t>
            </w:r>
          </w:p>
        </w:tc>
      </w:tr>
      <w:tr w:rsidR="00E47349" w:rsidRPr="00572FAF" w:rsidTr="00787F29">
        <w:trPr>
          <w:trHeight w:val="1360"/>
        </w:trPr>
        <w:tc>
          <w:tcPr>
            <w:tcW w:w="2148" w:type="dxa"/>
            <w:shd w:val="clear" w:color="auto" w:fill="auto"/>
          </w:tcPr>
          <w:p w:rsidR="00E47349" w:rsidRPr="00572FAF" w:rsidRDefault="00E47349" w:rsidP="00787F29">
            <w:pPr>
              <w:rPr>
                <w:spacing w:val="-3"/>
                <w:sz w:val="20"/>
              </w:rPr>
            </w:pPr>
            <w:r w:rsidRPr="00572FAF">
              <w:rPr>
                <w:spacing w:val="-3"/>
                <w:sz w:val="20"/>
              </w:rPr>
              <w:t>Ритуальная деятельность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12.1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земельных участков – 40га. (для сельских кладбищ </w:t>
            </w:r>
            <w:smartTag w:uri="urn:schemas-microsoft-com:office:smarttags" w:element="metricconverter">
              <w:smartTagPr>
                <w:attr w:name="ProductID" w:val="10 га"/>
              </w:smartTagPr>
              <w:r w:rsidRPr="00572FAF">
                <w:rPr>
                  <w:spacing w:val="-3"/>
                  <w:sz w:val="20"/>
                </w:rPr>
                <w:t>10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Максимальный процент застройки – 2% (без учета захоронений)</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процент захоронений по отношению к общей площади кладбища – 65%</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Ведение огородничества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Без прав возведения объектов капитального строительства.</w:t>
            </w:r>
          </w:p>
          <w:p w:rsidR="00E47349" w:rsidRPr="00572FAF" w:rsidRDefault="00E47349" w:rsidP="00787F29">
            <w:pPr>
              <w:rPr>
                <w:spacing w:val="-3"/>
                <w:sz w:val="20"/>
              </w:rPr>
            </w:pPr>
            <w:r w:rsidRPr="00572FAF">
              <w:rPr>
                <w:spacing w:val="-3"/>
                <w:sz w:val="20"/>
              </w:rPr>
              <w:t>Предельные параметры разрешенного строительства, реконструкции объектов капитального строительства не подлежат установлению.</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Ведение садоводства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2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-20%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Ведения дачного хозяйства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2 эт.</w:t>
            </w:r>
          </w:p>
          <w:p w:rsidR="00E47349" w:rsidRDefault="00E47349" w:rsidP="00787F29">
            <w:pPr>
              <w:rPr>
                <w:spacing w:val="-3"/>
                <w:sz w:val="20"/>
              </w:rPr>
            </w:pPr>
            <w:r w:rsidRPr="00572FAF">
              <w:rPr>
                <w:spacing w:val="-3"/>
                <w:sz w:val="20"/>
              </w:rPr>
              <w:t>Максимальный процент застройки земельного участка -20%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B3039E" w:rsidRDefault="00E47349" w:rsidP="00787F29">
            <w:pPr>
              <w:rPr>
                <w:spacing w:val="-3"/>
                <w:sz w:val="20"/>
                <w:szCs w:val="20"/>
              </w:rPr>
            </w:pPr>
            <w:r w:rsidRPr="00B3039E">
              <w:rPr>
                <w:sz w:val="20"/>
                <w:szCs w:val="20"/>
              </w:rPr>
              <w:t xml:space="preserve">Индивидуальные садовые (дачные) участки, как правило, должны быть ограждены. Ограждения с </w:t>
            </w:r>
            <w:r w:rsidRPr="00B3039E">
              <w:rPr>
                <w:spacing w:val="-7"/>
                <w:sz w:val="20"/>
                <w:szCs w:val="20"/>
              </w:rPr>
              <w:t>целью    минимального    затенения    территории    соседних    участков    должны    быть    сетчатые    или</w:t>
            </w:r>
            <w:r w:rsidRPr="00B3039E">
              <w:rPr>
                <w:sz w:val="20"/>
                <w:szCs w:val="20"/>
              </w:rPr>
              <w:t xml:space="preserve"> решетчатые  высотой  </w:t>
            </w:r>
            <w:r w:rsidRPr="00B3039E">
              <w:rPr>
                <w:b/>
                <w:bCs/>
                <w:sz w:val="20"/>
                <w:szCs w:val="20"/>
              </w:rPr>
              <w:t>1,5  м</w:t>
            </w:r>
            <w:r w:rsidRPr="00B3039E">
              <w:rPr>
                <w:sz w:val="20"/>
                <w:szCs w:val="20"/>
              </w:rPr>
              <w:t>.  Допускается устройство глухих  ограждений со  стороны улиц и проездов по решению общего собрания членов садоводческого (дачного) объединения.</w:t>
            </w:r>
          </w:p>
        </w:tc>
      </w:tr>
    </w:tbl>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Pr="000454E0" w:rsidRDefault="00E47349" w:rsidP="00E47349">
      <w:pPr>
        <w:pStyle w:val="30"/>
        <w:rPr>
          <w:bCs w:val="0"/>
        </w:rPr>
      </w:pPr>
      <w:bookmarkStart w:id="228" w:name="_Toc78360318"/>
      <w:r w:rsidRPr="000454E0">
        <w:rPr>
          <w:bCs w:val="0"/>
        </w:rPr>
        <w:t>Статья 3</w:t>
      </w:r>
      <w:r w:rsidRPr="00731EDA">
        <w:rPr>
          <w:bCs w:val="0"/>
        </w:rPr>
        <w:t>5</w:t>
      </w:r>
      <w:r w:rsidRPr="000454E0">
        <w:rPr>
          <w:bCs w:val="0"/>
        </w:rPr>
        <w:t>. Границы Зон с особыми условиями использования территорий</w:t>
      </w:r>
      <w:bookmarkEnd w:id="226"/>
      <w:bookmarkEnd w:id="228"/>
    </w:p>
    <w:p w:rsidR="00E47349" w:rsidRPr="000454E0" w:rsidRDefault="00E47349" w:rsidP="00E47349">
      <w:pPr>
        <w:ind w:firstLine="709"/>
        <w:jc w:val="both"/>
        <w:rPr>
          <w:b/>
          <w:bCs/>
        </w:rPr>
      </w:pPr>
    </w:p>
    <w:p w:rsidR="00E47349" w:rsidRPr="000454E0" w:rsidRDefault="00E47349" w:rsidP="00E47349">
      <w:pPr>
        <w:pStyle w:val="310"/>
        <w:numPr>
          <w:ilvl w:val="0"/>
          <w:numId w:val="29"/>
        </w:numPr>
        <w:shd w:val="clear" w:color="auto" w:fill="auto"/>
        <w:tabs>
          <w:tab w:val="left" w:pos="0"/>
        </w:tabs>
        <w:spacing w:before="0" w:after="0" w:line="240" w:lineRule="auto"/>
        <w:ind w:firstLine="709"/>
        <w:jc w:val="both"/>
        <w:rPr>
          <w:sz w:val="24"/>
          <w:szCs w:val="24"/>
        </w:rPr>
      </w:pPr>
      <w:bookmarkStart w:id="229" w:name="bookmark103"/>
      <w:r w:rsidRPr="000454E0">
        <w:rPr>
          <w:rStyle w:val="319"/>
          <w:sz w:val="24"/>
          <w:szCs w:val="24"/>
        </w:rPr>
        <w:t xml:space="preserve">Зоны с особыми условиями использования территории, для которых законодательством Российской Федерации, законами и нормативными правовыми актами Омской области, нормативными правовыми актами </w:t>
      </w:r>
      <w:r w:rsidR="00DB3B6E">
        <w:rPr>
          <w:rStyle w:val="319"/>
          <w:sz w:val="24"/>
          <w:szCs w:val="24"/>
        </w:rPr>
        <w:t>Нижнеомского</w:t>
      </w:r>
      <w:r w:rsidRPr="000454E0">
        <w:rPr>
          <w:rStyle w:val="319"/>
          <w:sz w:val="24"/>
          <w:szCs w:val="24"/>
        </w:rPr>
        <w:t xml:space="preserve"> муниципального района установлены ограничения использования земельных участков и объектов капитального строительства, на территории </w:t>
      </w:r>
      <w:r w:rsidR="00765C4A">
        <w:rPr>
          <w:rStyle w:val="319"/>
          <w:sz w:val="24"/>
          <w:szCs w:val="24"/>
        </w:rPr>
        <w:t>Паутовского</w:t>
      </w:r>
      <w:r w:rsidRPr="000454E0">
        <w:rPr>
          <w:rStyle w:val="319"/>
          <w:sz w:val="24"/>
          <w:szCs w:val="24"/>
        </w:rPr>
        <w:t xml:space="preserve"> сельского поселения включают:</w:t>
      </w:r>
      <w:bookmarkEnd w:id="229"/>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зона предприятий, сооружений и иных объектов;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газопроводов и систем газоснабжения;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объектов электросетевого хозяйства (вдоль линий электропередачи, вокруг подстанций);</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линий и сооружений связи;</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Первый пояс зоны санитарной охраны источника водоснабжения;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полоса водоводов;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Водоохранная зона;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Прибрежная защитная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Придорожная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 xml:space="preserve">На территории </w:t>
      </w:r>
      <w:r w:rsidR="00765C4A">
        <w:rPr>
          <w:rFonts w:ascii="Times New Roman" w:hAnsi="Times New Roman" w:cs="Times New Roman"/>
          <w:sz w:val="24"/>
          <w:szCs w:val="24"/>
        </w:rPr>
        <w:t>Паутовского</w:t>
      </w:r>
      <w:r w:rsidRPr="00FE7144">
        <w:rPr>
          <w:rFonts w:ascii="Times New Roman" w:hAnsi="Times New Roman" w:cs="Times New Roman"/>
          <w:sz w:val="24"/>
          <w:szCs w:val="24"/>
        </w:rPr>
        <w:t xml:space="preserve"> сельского поселения находятся объекты культурного наследия.</w:t>
      </w:r>
    </w:p>
    <w:p w:rsidR="00E47349" w:rsidRPr="000454E0" w:rsidRDefault="00E47349" w:rsidP="00E47349">
      <w:pPr>
        <w:pStyle w:val="30"/>
        <w:spacing w:before="0" w:after="0"/>
        <w:ind w:firstLine="709"/>
        <w:rPr>
          <w:bCs w:val="0"/>
        </w:rPr>
      </w:pPr>
      <w:bookmarkStart w:id="230" w:name="_Toc477942328"/>
    </w:p>
    <w:p w:rsidR="00E47349" w:rsidRPr="000454E0" w:rsidRDefault="00E47349" w:rsidP="00E47349">
      <w:pPr>
        <w:pStyle w:val="30"/>
        <w:spacing w:before="0" w:after="0"/>
        <w:ind w:firstLine="709"/>
        <w:rPr>
          <w:bCs w:val="0"/>
        </w:rPr>
      </w:pPr>
      <w:bookmarkStart w:id="231" w:name="_Toc78360319"/>
      <w:r w:rsidRPr="000454E0">
        <w:rPr>
          <w:bCs w:val="0"/>
        </w:rPr>
        <w:t>Статья 3</w:t>
      </w:r>
      <w:r w:rsidRPr="000E2ADB">
        <w:rPr>
          <w:bCs w:val="0"/>
        </w:rPr>
        <w:t>6</w:t>
      </w:r>
      <w:r w:rsidRPr="000454E0">
        <w:rPr>
          <w:bCs w:val="0"/>
        </w:rPr>
        <w:t xml:space="preserve">. </w:t>
      </w:r>
      <w:bookmarkEnd w:id="230"/>
      <w:r w:rsidRPr="000454E0">
        <w:rPr>
          <w:bCs w:val="0"/>
        </w:rPr>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765C4A">
        <w:rPr>
          <w:bCs w:val="0"/>
        </w:rPr>
        <w:t>Паутовского</w:t>
      </w:r>
      <w:r w:rsidR="00DB3B6E">
        <w:rPr>
          <w:bCs w:val="0"/>
        </w:rPr>
        <w:t xml:space="preserve"> </w:t>
      </w:r>
      <w:r w:rsidRPr="000454E0">
        <w:rPr>
          <w:bCs w:val="0"/>
        </w:rPr>
        <w:t xml:space="preserve"> сельского поселения</w:t>
      </w:r>
      <w:bookmarkEnd w:id="231"/>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1</w:t>
      </w:r>
      <w:r w:rsidRPr="000454E0">
        <w:rPr>
          <w:sz w:val="24"/>
          <w:szCs w:val="24"/>
        </w:rPr>
        <w:tab/>
        <w:t xml:space="preserve">Режим использования территорий в границах зон особыми условиями использования территории </w:t>
      </w:r>
      <w:r w:rsidR="00765C4A">
        <w:rPr>
          <w:sz w:val="24"/>
          <w:szCs w:val="24"/>
        </w:rPr>
        <w:t>Паутовского</w:t>
      </w:r>
      <w:r w:rsidRPr="000454E0">
        <w:rPr>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2"/>
          <w:szCs w:val="22"/>
        </w:rPr>
      </w:pPr>
      <w:r w:rsidRPr="000454E0">
        <w:rPr>
          <w:sz w:val="24"/>
          <w:szCs w:val="24"/>
        </w:rPr>
        <w:t>2</w:t>
      </w:r>
      <w:r w:rsidRPr="000454E0">
        <w:rPr>
          <w:sz w:val="24"/>
          <w:szCs w:val="24"/>
        </w:rPr>
        <w:tab/>
        <w:t>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водоохранная зона (ВЗ) и прибрежная защитная полоса (ПЗП),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3</w:t>
      </w:r>
      <w:r w:rsidRPr="000454E0">
        <w:rPr>
          <w:sz w:val="24"/>
          <w:szCs w:val="24"/>
        </w:rPr>
        <w:tab/>
        <w:t>В целях охраны от загрязнения водопроводных сооружений, а также территорий, на которых они расположены, установлены зона санитарной охраны водопроводов и водопроводных сооружений питьевого назначения</w:t>
      </w:r>
      <w:r w:rsidRPr="000454E0">
        <w:rPr>
          <w:bCs/>
          <w:sz w:val="24"/>
          <w:szCs w:val="24"/>
        </w:rPr>
        <w:t xml:space="preserve"> (З.С.О) и</w:t>
      </w:r>
      <w:r w:rsidRPr="000454E0">
        <w:rPr>
          <w:sz w:val="24"/>
          <w:szCs w:val="24"/>
        </w:rPr>
        <w:t xml:space="preserve"> зона санитарной охраны источников водоснабжения питьевого назначения (первый пояс) (З.С.О1).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0454E0">
        <w:rPr>
          <w:bCs/>
          <w:sz w:val="24"/>
          <w:szCs w:val="24"/>
        </w:rPr>
        <w:t xml:space="preserve"> </w:t>
      </w:r>
      <w:r w:rsidRPr="000454E0">
        <w:rPr>
          <w:sz w:val="24"/>
          <w:szCs w:val="24"/>
        </w:rPr>
        <w:t>вокруг водозаборов, водопроводных сооружений и водопроводов питьевого назначения.</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4</w:t>
      </w:r>
      <w:r w:rsidRPr="000454E0">
        <w:rPr>
          <w:sz w:val="24"/>
          <w:szCs w:val="24"/>
        </w:rPr>
        <w:tab/>
        <w:t xml:space="preserve">Для обеспечения сохранности, создания нормальных условий эксплуатации электрических сетей на территории </w:t>
      </w:r>
      <w:r w:rsidR="00765C4A">
        <w:rPr>
          <w:sz w:val="24"/>
          <w:szCs w:val="24"/>
        </w:rPr>
        <w:t>Паутовского</w:t>
      </w:r>
      <w:r w:rsidRPr="000454E0">
        <w:rPr>
          <w:sz w:val="24"/>
          <w:szCs w:val="24"/>
        </w:rPr>
        <w:t xml:space="preserve"> сельского поселения установлена </w:t>
      </w:r>
      <w:r w:rsidRPr="000454E0">
        <w:rPr>
          <w:bCs/>
          <w:sz w:val="24"/>
          <w:szCs w:val="24"/>
        </w:rPr>
        <w:t>охранная зона объектов электросетевого хозяйства (Э.С).</w:t>
      </w:r>
    </w:p>
    <w:p w:rsidR="00E47349" w:rsidRPr="000454E0" w:rsidRDefault="00E47349" w:rsidP="00E47349">
      <w:pPr>
        <w:pStyle w:val="af9"/>
        <w:shd w:val="clear" w:color="auto" w:fill="auto"/>
        <w:spacing w:line="276" w:lineRule="auto"/>
        <w:ind w:firstLine="709"/>
        <w:jc w:val="both"/>
        <w:rPr>
          <w:sz w:val="24"/>
          <w:szCs w:val="24"/>
        </w:rPr>
      </w:pPr>
      <w:r w:rsidRPr="000454E0">
        <w:rPr>
          <w:sz w:val="24"/>
          <w:szCs w:val="24"/>
        </w:rPr>
        <w:t xml:space="preserve">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w:t>
      </w:r>
      <w:r w:rsidRPr="000454E0">
        <w:rPr>
          <w:sz w:val="24"/>
          <w:szCs w:val="24"/>
        </w:rPr>
        <w:lastRenderedPageBreak/>
        <w:t>таких зон», утвержденными постановлением Правительства Российской Федерации от 24.02.2009 № 160.</w:t>
      </w:r>
    </w:p>
    <w:p w:rsidR="00E47349" w:rsidRPr="000454E0" w:rsidRDefault="00E47349" w:rsidP="00E47349">
      <w:pPr>
        <w:widowControl w:val="0"/>
        <w:tabs>
          <w:tab w:val="left" w:pos="0"/>
          <w:tab w:val="left" w:pos="1440"/>
        </w:tabs>
        <w:ind w:firstLine="709"/>
        <w:jc w:val="both"/>
        <w:rPr>
          <w:bCs/>
        </w:rPr>
      </w:pPr>
      <w:r w:rsidRPr="000454E0">
        <w:rPr>
          <w:bCs/>
        </w:rPr>
        <w:t>5</w:t>
      </w:r>
      <w:r w:rsidRPr="000454E0">
        <w:rPr>
          <w:bCs/>
        </w:rPr>
        <w:tab/>
        <w:t xml:space="preserve">Для обеспечения сохранности действующих кабельных и воздушных линий радиофикации установлена </w:t>
      </w:r>
      <w:r w:rsidRPr="000454E0">
        <w:t>охранная зона линий и сооружений связи (Л.С)</w:t>
      </w:r>
      <w:r w:rsidRPr="000454E0">
        <w:rPr>
          <w:bCs/>
        </w:rPr>
        <w:t>.</w:t>
      </w:r>
    </w:p>
    <w:p w:rsidR="00E47349" w:rsidRPr="000454E0" w:rsidRDefault="00E47349" w:rsidP="00E47349">
      <w:pPr>
        <w:tabs>
          <w:tab w:val="left" w:pos="0"/>
        </w:tabs>
        <w:ind w:firstLine="709"/>
        <w:jc w:val="both"/>
        <w:rPr>
          <w:bCs/>
        </w:rPr>
      </w:pPr>
      <w:r w:rsidRPr="000454E0">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6</w:t>
      </w:r>
      <w:r w:rsidRPr="000454E0">
        <w:rPr>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газопроводов и систем газоснабжения (С.Г).</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7</w:t>
      </w:r>
      <w:r w:rsidRPr="000454E0">
        <w:rPr>
          <w:sz w:val="24"/>
          <w:szCs w:val="24"/>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0454E0">
        <w:rPr>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Зареченского сельского поселения установлены размеры </w:t>
      </w:r>
      <w:r w:rsidRPr="000454E0">
        <w:rPr>
          <w:bCs/>
          <w:sz w:val="24"/>
          <w:szCs w:val="24"/>
        </w:rPr>
        <w:t xml:space="preserve">санитарно-защитных зон </w:t>
      </w:r>
      <w:r w:rsidRPr="000454E0">
        <w:rPr>
          <w:sz w:val="24"/>
          <w:szCs w:val="24"/>
        </w:rPr>
        <w:t>предприятий, сооружений и иных объектов</w:t>
      </w:r>
      <w:r w:rsidRPr="000454E0">
        <w:rPr>
          <w:bCs/>
          <w:sz w:val="24"/>
          <w:szCs w:val="24"/>
        </w:rPr>
        <w:t xml:space="preserve"> (П.П)</w:t>
      </w:r>
      <w:r w:rsidRPr="000454E0">
        <w:rPr>
          <w:sz w:val="24"/>
          <w:szCs w:val="24"/>
        </w:rPr>
        <w:t>.</w:t>
      </w:r>
    </w:p>
    <w:p w:rsidR="00E47349" w:rsidRPr="000454E0" w:rsidRDefault="00E47349" w:rsidP="00E47349">
      <w:pPr>
        <w:pStyle w:val="af9"/>
        <w:widowControl w:val="0"/>
        <w:shd w:val="clear" w:color="auto" w:fill="auto"/>
        <w:spacing w:line="276" w:lineRule="auto"/>
        <w:ind w:firstLine="709"/>
        <w:jc w:val="both"/>
        <w:rPr>
          <w:sz w:val="24"/>
          <w:szCs w:val="24"/>
        </w:rPr>
      </w:pPr>
      <w:r w:rsidRPr="000454E0">
        <w:rPr>
          <w:sz w:val="24"/>
          <w:szCs w:val="24"/>
        </w:rPr>
        <w:t xml:space="preserve">Режим использования в </w:t>
      </w:r>
      <w:r w:rsidRPr="000454E0">
        <w:rPr>
          <w:bCs/>
          <w:sz w:val="24"/>
          <w:szCs w:val="24"/>
        </w:rPr>
        <w:t>санитарно-защитных зонах промышленных предприятий и коммунально-складских объектов определен</w:t>
      </w:r>
      <w:r w:rsidRPr="000454E0">
        <w:rPr>
          <w:sz w:val="24"/>
          <w:szCs w:val="24"/>
        </w:rPr>
        <w:t xml:space="preserve"> СанПиН 2.2.1/2.1.1.1200-03, утвержденными постановлением Главного государственного санитарного врача Российской Федерации </w:t>
      </w:r>
      <w:r w:rsidRPr="000454E0">
        <w:rPr>
          <w:sz w:val="24"/>
          <w:szCs w:val="24"/>
        </w:rPr>
        <w:br/>
        <w:t>от 25.09.2007 № 74.</w:t>
      </w:r>
    </w:p>
    <w:p w:rsidR="00E47349" w:rsidRPr="000454E0" w:rsidRDefault="00E47349" w:rsidP="00E47349">
      <w:pPr>
        <w:widowControl w:val="0"/>
        <w:tabs>
          <w:tab w:val="left" w:pos="1440"/>
        </w:tabs>
        <w:ind w:firstLine="709"/>
        <w:jc w:val="both"/>
      </w:pPr>
      <w:r w:rsidRPr="000454E0">
        <w:t>8</w:t>
      </w:r>
      <w:r w:rsidRPr="000454E0">
        <w:tab/>
        <w:t>Правила установления и использования полосы отвода и придорожных полос (А.Д)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E47349" w:rsidRPr="000454E0" w:rsidRDefault="00E47349" w:rsidP="00E47349">
      <w:pPr>
        <w:widowControl w:val="0"/>
        <w:tabs>
          <w:tab w:val="left" w:pos="1440"/>
        </w:tabs>
        <w:ind w:firstLine="709"/>
        <w:jc w:val="both"/>
      </w:pPr>
      <w:r w:rsidRPr="000454E0">
        <w:t>9</w:t>
      </w:r>
      <w:r w:rsidRPr="000454E0">
        <w:tab/>
        <w:t xml:space="preserve">На территории </w:t>
      </w:r>
      <w:r w:rsidR="00765C4A">
        <w:t>Паутовского</w:t>
      </w:r>
      <w:r w:rsidRPr="000454E0">
        <w:t xml:space="preserve"> сельского поселения расположены объекты культурного наследия.</w:t>
      </w:r>
    </w:p>
    <w:p w:rsidR="00E47349" w:rsidRPr="000454E0" w:rsidRDefault="00E47349" w:rsidP="00E47349">
      <w:pPr>
        <w:widowControl w:val="0"/>
        <w:tabs>
          <w:tab w:val="left" w:pos="1440"/>
        </w:tabs>
        <w:ind w:firstLine="709"/>
        <w:jc w:val="both"/>
        <w:rPr>
          <w:bCs/>
        </w:rPr>
      </w:pPr>
      <w:r w:rsidRPr="000454E0">
        <w:rPr>
          <w:bCs/>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E47349" w:rsidRPr="000454E0" w:rsidRDefault="00E47349" w:rsidP="00E47349">
      <w:pPr>
        <w:widowControl w:val="0"/>
        <w:tabs>
          <w:tab w:val="left" w:pos="1440"/>
        </w:tabs>
        <w:ind w:firstLine="709"/>
        <w:jc w:val="both"/>
        <w:rPr>
          <w:bCs/>
        </w:rPr>
      </w:pPr>
      <w:r w:rsidRPr="000454E0">
        <w:rPr>
          <w:bCs/>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w:t>
      </w:r>
      <w:r w:rsidRPr="000454E0">
        <w:rPr>
          <w:bCs/>
        </w:rPr>
        <w:lastRenderedPageBreak/>
        <w:t>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0454E0">
        <w:rPr>
          <w:bCs/>
        </w:rPr>
        <w:br/>
        <w:t>«Об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В границах территории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E47349" w:rsidRPr="000454E0" w:rsidRDefault="00E47349" w:rsidP="00E47349">
      <w:pPr>
        <w:widowControl w:val="0"/>
        <w:tabs>
          <w:tab w:val="left" w:pos="1440"/>
        </w:tabs>
        <w:ind w:firstLine="709"/>
        <w:jc w:val="both"/>
        <w:rPr>
          <w:bCs/>
        </w:rPr>
      </w:pPr>
      <w:r w:rsidRPr="000454E0">
        <w:rPr>
          <w:bC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E47349" w:rsidRPr="000454E0" w:rsidRDefault="00E47349" w:rsidP="00E47349">
      <w:pPr>
        <w:widowControl w:val="0"/>
        <w:tabs>
          <w:tab w:val="left" w:pos="1440"/>
        </w:tabs>
        <w:ind w:firstLine="709"/>
        <w:jc w:val="both"/>
        <w:rPr>
          <w:bCs/>
        </w:rPr>
      </w:pPr>
      <w:r w:rsidRPr="000454E0">
        <w:rPr>
          <w:bCs/>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E47349" w:rsidRPr="000454E0" w:rsidRDefault="00E47349" w:rsidP="00E47349">
      <w:pPr>
        <w:widowControl w:val="0"/>
        <w:tabs>
          <w:tab w:val="left" w:pos="1440"/>
        </w:tabs>
        <w:ind w:firstLine="709"/>
        <w:jc w:val="both"/>
        <w:rPr>
          <w:bCs/>
        </w:rPr>
      </w:pPr>
      <w:r w:rsidRPr="000454E0">
        <w:rPr>
          <w:bCs/>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r w:rsidRPr="000454E0">
        <w:rPr>
          <w:bCs/>
          <w:shd w:val="clear" w:color="auto" w:fill="B8CCE4"/>
        </w:rPr>
        <w:t>.</w:t>
      </w:r>
      <w:r w:rsidRPr="000454E0">
        <w:rPr>
          <w:bCs/>
        </w:rPr>
        <w:t xml:space="preserve"> </w:t>
      </w:r>
    </w:p>
    <w:p w:rsidR="00E47349" w:rsidRDefault="00E47349" w:rsidP="00E47349">
      <w:pPr>
        <w:pStyle w:val="11"/>
        <w:rPr>
          <w:sz w:val="22"/>
          <w:szCs w:val="22"/>
        </w:rPr>
      </w:pPr>
    </w:p>
    <w:p w:rsidR="00E47349" w:rsidRDefault="00E47349" w:rsidP="00E47349">
      <w:pPr>
        <w:pStyle w:val="11"/>
        <w:rPr>
          <w:sz w:val="22"/>
          <w:szCs w:val="22"/>
        </w:rPr>
      </w:pPr>
    </w:p>
    <w:p w:rsidR="00E47349" w:rsidRPr="000454E0" w:rsidRDefault="00E47349" w:rsidP="00E47349">
      <w:pPr>
        <w:pStyle w:val="11"/>
        <w:rPr>
          <w:sz w:val="22"/>
          <w:szCs w:val="22"/>
        </w:rPr>
      </w:pPr>
      <w:bookmarkStart w:id="232" w:name="_Toc78360320"/>
      <w:r w:rsidRPr="000454E0">
        <w:rPr>
          <w:sz w:val="22"/>
          <w:szCs w:val="22"/>
        </w:rPr>
        <w:lastRenderedPageBreak/>
        <w:t>РАЗДЕЛ</w:t>
      </w:r>
      <w:r w:rsidRPr="000454E0">
        <w:rPr>
          <w:rStyle w:val="ae"/>
          <w:b/>
          <w:bCs/>
          <w:sz w:val="22"/>
          <w:szCs w:val="22"/>
        </w:rPr>
        <w:t> </w:t>
      </w:r>
      <w:r w:rsidRPr="00731EDA">
        <w:rPr>
          <w:rStyle w:val="ae"/>
          <w:b/>
          <w:bCs/>
          <w:sz w:val="22"/>
          <w:szCs w:val="22"/>
        </w:rPr>
        <w:t xml:space="preserve"> </w:t>
      </w:r>
      <w:r w:rsidRPr="000454E0">
        <w:rPr>
          <w:sz w:val="22"/>
          <w:szCs w:val="22"/>
          <w:lang w:val="en-US"/>
        </w:rPr>
        <w:t>III</w:t>
      </w:r>
      <w:r w:rsidRPr="000454E0">
        <w:rPr>
          <w:sz w:val="22"/>
          <w:szCs w:val="22"/>
        </w:rPr>
        <w:t>. КАРТА ГРАДОСТРОИТЕЛЬНОГО ЗОНИРОВАНИЯ ПОСЕЛЕНИЯ</w:t>
      </w:r>
      <w:bookmarkEnd w:id="232"/>
    </w:p>
    <w:p w:rsidR="00E47349" w:rsidRPr="000454E0" w:rsidRDefault="00E47349" w:rsidP="00E47349">
      <w:pPr>
        <w:pStyle w:val="11"/>
        <w:rPr>
          <w:sz w:val="22"/>
          <w:szCs w:val="22"/>
        </w:rPr>
      </w:pPr>
      <w:bookmarkStart w:id="233" w:name="_Toc78360321"/>
      <w:r w:rsidRPr="000454E0">
        <w:rPr>
          <w:sz w:val="22"/>
          <w:szCs w:val="22"/>
        </w:rPr>
        <w:t xml:space="preserve">Глава </w:t>
      </w:r>
      <w:r w:rsidRPr="000454E0">
        <w:rPr>
          <w:rStyle w:val="ae"/>
          <w:b/>
          <w:bCs/>
          <w:sz w:val="22"/>
          <w:szCs w:val="22"/>
          <w:lang w:val="en-US"/>
        </w:rPr>
        <w:t>V</w:t>
      </w:r>
      <w:r w:rsidRPr="000454E0">
        <w:rPr>
          <w:sz w:val="22"/>
          <w:szCs w:val="22"/>
          <w:lang w:val="en-US"/>
        </w:rPr>
        <w:t>III</w:t>
      </w:r>
      <w:r w:rsidRPr="000454E0">
        <w:rPr>
          <w:sz w:val="22"/>
          <w:szCs w:val="22"/>
        </w:rPr>
        <w:t>. Карта градостроительного зонирования поселения</w:t>
      </w:r>
      <w:bookmarkEnd w:id="233"/>
    </w:p>
    <w:p w:rsidR="00E47349" w:rsidRPr="000454E0" w:rsidRDefault="00E47349" w:rsidP="00E47349">
      <w:pPr>
        <w:pStyle w:val="11"/>
        <w:ind w:firstLine="708"/>
        <w:rPr>
          <w:rFonts w:ascii="Arial" w:hAnsi="Arial" w:cs="Arial"/>
          <w:b w:val="0"/>
          <w:sz w:val="22"/>
          <w:szCs w:val="22"/>
        </w:rPr>
      </w:pPr>
      <w:bookmarkStart w:id="234" w:name="_Toc78360322"/>
      <w:r w:rsidRPr="000454E0">
        <w:rPr>
          <w:b w:val="0"/>
          <w:sz w:val="22"/>
          <w:szCs w:val="22"/>
        </w:rPr>
        <w:t>Статья 3</w:t>
      </w:r>
      <w:r w:rsidRPr="00EC0961">
        <w:rPr>
          <w:b w:val="0"/>
          <w:sz w:val="22"/>
          <w:szCs w:val="22"/>
        </w:rPr>
        <w:t>7</w:t>
      </w:r>
      <w:r w:rsidRPr="000454E0">
        <w:rPr>
          <w:b w:val="0"/>
          <w:sz w:val="22"/>
          <w:szCs w:val="22"/>
        </w:rPr>
        <w:t>. Карта градостроительного зонирования поселения</w:t>
      </w:r>
      <w:bookmarkEnd w:id="234"/>
    </w:p>
    <w:p w:rsidR="00E47349" w:rsidRPr="000454E0" w:rsidRDefault="00E47349" w:rsidP="00E47349">
      <w:pPr>
        <w:pStyle w:val="a20"/>
        <w:spacing w:before="0" w:beforeAutospacing="0" w:after="240" w:afterAutospacing="0" w:line="240" w:lineRule="atLeast"/>
        <w:jc w:val="both"/>
        <w:rPr>
          <w:rFonts w:ascii="Arial" w:hAnsi="Arial" w:cs="Arial"/>
          <w:sz w:val="22"/>
          <w:szCs w:val="22"/>
        </w:rPr>
      </w:pPr>
      <w:r w:rsidRPr="000454E0">
        <w:rPr>
          <w:sz w:val="22"/>
          <w:szCs w:val="22"/>
        </w:rPr>
        <w:t> </w:t>
      </w:r>
      <w:r w:rsidR="006B182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85pt;height:512.15pt">
            <v:imagedata r:id="rId48" o:title="карта Паутовка"/>
          </v:shape>
        </w:pict>
      </w:r>
    </w:p>
    <w:p w:rsidR="00933CD4" w:rsidRDefault="00933CD4" w:rsidP="00FE7144">
      <w:pPr>
        <w:tabs>
          <w:tab w:val="left" w:pos="540"/>
        </w:tabs>
        <w:rPr>
          <w:sz w:val="28"/>
          <w:szCs w:val="28"/>
        </w:rPr>
      </w:pPr>
    </w:p>
    <w:sectPr w:rsidR="00933CD4" w:rsidSect="00E47349">
      <w:footerReference w:type="default" r:id="rId49"/>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389" w:rsidRDefault="004D3389" w:rsidP="00505ADC">
      <w:r>
        <w:separator/>
      </w:r>
    </w:p>
  </w:endnote>
  <w:endnote w:type="continuationSeparator" w:id="0">
    <w:p w:rsidR="004D3389" w:rsidRDefault="004D3389" w:rsidP="00505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3FF" w:rsidRDefault="00967444">
    <w:pPr>
      <w:pStyle w:val="af4"/>
      <w:jc w:val="right"/>
    </w:pPr>
    <w:fldSimple w:instr=" PAGE   \* MERGEFORMAT ">
      <w:r w:rsidR="006B1824">
        <w:rPr>
          <w:noProof/>
        </w:rPr>
        <w:t>49</w:t>
      </w:r>
    </w:fldSimple>
  </w:p>
  <w:p w:rsidR="009D73FF" w:rsidRDefault="009D73FF">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389" w:rsidRDefault="004D3389" w:rsidP="00505ADC">
      <w:r>
        <w:separator/>
      </w:r>
    </w:p>
  </w:footnote>
  <w:footnote w:type="continuationSeparator" w:id="0">
    <w:p w:rsidR="004D3389" w:rsidRDefault="004D3389" w:rsidP="00505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44F"/>
    <w:multiLevelType w:val="multilevel"/>
    <w:tmpl w:val="000004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A326C"/>
    <w:multiLevelType w:val="multilevel"/>
    <w:tmpl w:val="BCC08A6E"/>
    <w:lvl w:ilvl="0">
      <w:start w:val="1"/>
      <w:numFmt w:val="decimal"/>
      <w:pStyle w:val="a"/>
      <w:lvlText w:val="%1."/>
      <w:lvlJc w:val="left"/>
      <w:pPr>
        <w:ind w:left="927"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376448"/>
    <w:multiLevelType w:val="hybridMultilevel"/>
    <w:tmpl w:val="BB22BA0E"/>
    <w:lvl w:ilvl="0" w:tplc="C63A282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11118"/>
    <w:multiLevelType w:val="hybridMultilevel"/>
    <w:tmpl w:val="8F089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B236B"/>
    <w:multiLevelType w:val="hybridMultilevel"/>
    <w:tmpl w:val="F0DEF4CC"/>
    <w:lvl w:ilvl="0" w:tplc="C2FCF454">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857F8"/>
    <w:multiLevelType w:val="hybridMultilevel"/>
    <w:tmpl w:val="104441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3AD01E6"/>
    <w:multiLevelType w:val="hybridMultilevel"/>
    <w:tmpl w:val="E27E9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26F69"/>
    <w:multiLevelType w:val="hybridMultilevel"/>
    <w:tmpl w:val="FD287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618FB"/>
    <w:multiLevelType w:val="hybridMultilevel"/>
    <w:tmpl w:val="6792A48C"/>
    <w:lvl w:ilvl="0" w:tplc="EC10C086">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9F7CD9"/>
    <w:multiLevelType w:val="hybridMultilevel"/>
    <w:tmpl w:val="7542C4D6"/>
    <w:lvl w:ilvl="0" w:tplc="43D8452E">
      <w:start w:val="2"/>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1C1E67"/>
    <w:multiLevelType w:val="hybridMultilevel"/>
    <w:tmpl w:val="E77E8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9C1465"/>
    <w:multiLevelType w:val="hybridMultilevel"/>
    <w:tmpl w:val="7E90B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0C5824"/>
    <w:multiLevelType w:val="hybridMultilevel"/>
    <w:tmpl w:val="482E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892B3A"/>
    <w:multiLevelType w:val="singleLevel"/>
    <w:tmpl w:val="37287AC4"/>
    <w:lvl w:ilvl="0">
      <w:start w:val="5"/>
      <w:numFmt w:val="decimal"/>
      <w:lvlText w:val="%1."/>
      <w:legacy w:legacy="1" w:legacySpace="0" w:legacyIndent="235"/>
      <w:lvlJc w:val="left"/>
      <w:rPr>
        <w:rFonts w:ascii="Times New Roman" w:hAnsi="Times New Roman" w:cs="Times New Roman" w:hint="default"/>
      </w:rPr>
    </w:lvl>
  </w:abstractNum>
  <w:abstractNum w:abstractNumId="17">
    <w:nsid w:val="20FF014A"/>
    <w:multiLevelType w:val="hybridMultilevel"/>
    <w:tmpl w:val="720EFD8E"/>
    <w:lvl w:ilvl="0" w:tplc="7A66FF9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25A9008E"/>
    <w:multiLevelType w:val="hybridMultilevel"/>
    <w:tmpl w:val="7696C098"/>
    <w:lvl w:ilvl="0" w:tplc="A3C89C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6E13AB9"/>
    <w:multiLevelType w:val="hybridMultilevel"/>
    <w:tmpl w:val="CD00313C"/>
    <w:lvl w:ilvl="0" w:tplc="B230676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E56AEE"/>
    <w:multiLevelType w:val="singleLevel"/>
    <w:tmpl w:val="0666DCDA"/>
    <w:lvl w:ilvl="0">
      <w:start w:val="1"/>
      <w:numFmt w:val="decimal"/>
      <w:lvlText w:val="%1)"/>
      <w:legacy w:legacy="1" w:legacySpace="0" w:legacyIndent="317"/>
      <w:lvlJc w:val="left"/>
      <w:rPr>
        <w:rFonts w:ascii="Times New Roman" w:hAnsi="Times New Roman" w:cs="Times New Roman" w:hint="default"/>
      </w:rPr>
    </w:lvl>
  </w:abstractNum>
  <w:abstractNum w:abstractNumId="21">
    <w:nsid w:val="26E83D83"/>
    <w:multiLevelType w:val="hybridMultilevel"/>
    <w:tmpl w:val="4C469840"/>
    <w:lvl w:ilvl="0" w:tplc="075A446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8B42D7D"/>
    <w:multiLevelType w:val="hybridMultilevel"/>
    <w:tmpl w:val="E208108C"/>
    <w:lvl w:ilvl="0" w:tplc="0B343D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A774B5F"/>
    <w:multiLevelType w:val="hybridMultilevel"/>
    <w:tmpl w:val="E5E66498"/>
    <w:lvl w:ilvl="0" w:tplc="1B14491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2C557F61"/>
    <w:multiLevelType w:val="hybridMultilevel"/>
    <w:tmpl w:val="6764E6CE"/>
    <w:lvl w:ilvl="0" w:tplc="1B14491A">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51C2436"/>
    <w:multiLevelType w:val="hybridMultilevel"/>
    <w:tmpl w:val="5BA8B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305D51"/>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584979"/>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1414F"/>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4E87CE4"/>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97DF0"/>
    <w:multiLevelType w:val="hybridMultilevel"/>
    <w:tmpl w:val="6F44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82647"/>
    <w:multiLevelType w:val="hybridMultilevel"/>
    <w:tmpl w:val="72C68108"/>
    <w:lvl w:ilvl="0" w:tplc="0419000F">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5C695EF2"/>
    <w:multiLevelType w:val="hybridMultilevel"/>
    <w:tmpl w:val="736A4EA0"/>
    <w:lvl w:ilvl="0" w:tplc="A6B4F19E">
      <w:start w:val="1"/>
      <w:numFmt w:val="decimal"/>
      <w:lvlText w:val="%1."/>
      <w:lvlJc w:val="left"/>
      <w:pPr>
        <w:tabs>
          <w:tab w:val="num" w:pos="2209"/>
        </w:tabs>
        <w:ind w:left="2209" w:hanging="960"/>
      </w:pPr>
      <w:rPr>
        <w:rFonts w:hint="default"/>
      </w:rPr>
    </w:lvl>
    <w:lvl w:ilvl="1" w:tplc="04190019" w:tentative="1">
      <w:start w:val="1"/>
      <w:numFmt w:val="lowerLetter"/>
      <w:lvlText w:val="%2."/>
      <w:lvlJc w:val="left"/>
      <w:pPr>
        <w:tabs>
          <w:tab w:val="num" w:pos="2329"/>
        </w:tabs>
        <w:ind w:left="2329" w:hanging="360"/>
      </w:pPr>
    </w:lvl>
    <w:lvl w:ilvl="2" w:tplc="0419001B" w:tentative="1">
      <w:start w:val="1"/>
      <w:numFmt w:val="lowerRoman"/>
      <w:lvlText w:val="%3."/>
      <w:lvlJc w:val="right"/>
      <w:pPr>
        <w:tabs>
          <w:tab w:val="num" w:pos="3049"/>
        </w:tabs>
        <w:ind w:left="3049" w:hanging="180"/>
      </w:pPr>
    </w:lvl>
    <w:lvl w:ilvl="3" w:tplc="0419000F" w:tentative="1">
      <w:start w:val="1"/>
      <w:numFmt w:val="decimal"/>
      <w:lvlText w:val="%4."/>
      <w:lvlJc w:val="left"/>
      <w:pPr>
        <w:tabs>
          <w:tab w:val="num" w:pos="3769"/>
        </w:tabs>
        <w:ind w:left="3769" w:hanging="360"/>
      </w:pPr>
    </w:lvl>
    <w:lvl w:ilvl="4" w:tplc="04190019" w:tentative="1">
      <w:start w:val="1"/>
      <w:numFmt w:val="lowerLetter"/>
      <w:lvlText w:val="%5."/>
      <w:lvlJc w:val="left"/>
      <w:pPr>
        <w:tabs>
          <w:tab w:val="num" w:pos="4489"/>
        </w:tabs>
        <w:ind w:left="4489" w:hanging="360"/>
      </w:pPr>
    </w:lvl>
    <w:lvl w:ilvl="5" w:tplc="0419001B" w:tentative="1">
      <w:start w:val="1"/>
      <w:numFmt w:val="lowerRoman"/>
      <w:lvlText w:val="%6."/>
      <w:lvlJc w:val="right"/>
      <w:pPr>
        <w:tabs>
          <w:tab w:val="num" w:pos="5209"/>
        </w:tabs>
        <w:ind w:left="5209" w:hanging="180"/>
      </w:pPr>
    </w:lvl>
    <w:lvl w:ilvl="6" w:tplc="0419000F" w:tentative="1">
      <w:start w:val="1"/>
      <w:numFmt w:val="decimal"/>
      <w:lvlText w:val="%7."/>
      <w:lvlJc w:val="left"/>
      <w:pPr>
        <w:tabs>
          <w:tab w:val="num" w:pos="5929"/>
        </w:tabs>
        <w:ind w:left="5929" w:hanging="360"/>
      </w:pPr>
    </w:lvl>
    <w:lvl w:ilvl="7" w:tplc="04190019" w:tentative="1">
      <w:start w:val="1"/>
      <w:numFmt w:val="lowerLetter"/>
      <w:lvlText w:val="%8."/>
      <w:lvlJc w:val="left"/>
      <w:pPr>
        <w:tabs>
          <w:tab w:val="num" w:pos="6649"/>
        </w:tabs>
        <w:ind w:left="6649" w:hanging="360"/>
      </w:pPr>
    </w:lvl>
    <w:lvl w:ilvl="8" w:tplc="0419001B" w:tentative="1">
      <w:start w:val="1"/>
      <w:numFmt w:val="lowerRoman"/>
      <w:lvlText w:val="%9."/>
      <w:lvlJc w:val="right"/>
      <w:pPr>
        <w:tabs>
          <w:tab w:val="num" w:pos="7369"/>
        </w:tabs>
        <w:ind w:left="7369" w:hanging="180"/>
      </w:pPr>
    </w:lvl>
  </w:abstractNum>
  <w:abstractNum w:abstractNumId="34">
    <w:nsid w:val="62C44283"/>
    <w:multiLevelType w:val="multilevel"/>
    <w:tmpl w:val="36DA9DD0"/>
    <w:lvl w:ilvl="0">
      <w:start w:val="1"/>
      <w:numFmt w:val="russianUpper"/>
      <w:pStyle w:val="a2"/>
      <w:suff w:val="space"/>
      <w:lvlText w:val="Приложение %1"/>
      <w:lvlJc w:val="left"/>
      <w:pPr>
        <w:ind w:left="0" w:firstLine="0"/>
      </w:pPr>
      <w:rPr>
        <w:rFonts w:hint="default"/>
      </w:rPr>
    </w:lvl>
    <w:lvl w:ilvl="1">
      <w:start w:val="1"/>
      <w:numFmt w:val="decimal"/>
      <w:pStyle w:val="20"/>
      <w:suff w:val="space"/>
      <w:lvlText w:val="%1.%2"/>
      <w:lvlJc w:val="left"/>
      <w:pPr>
        <w:ind w:left="0" w:firstLine="567"/>
      </w:pPr>
      <w:rPr>
        <w:rFonts w:ascii="Times New Roman" w:hAnsi="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hint="default"/>
        <w:b/>
        <w:i w:val="0"/>
        <w:color w:val="auto"/>
        <w:sz w:val="26"/>
      </w:rPr>
    </w:lvl>
    <w:lvl w:ilvl="3">
      <w:start w:val="1"/>
      <w:numFmt w:val="decimal"/>
      <w:pStyle w:val="4"/>
      <w:suff w:val="space"/>
      <w:lvlText w:val="%1.%2.%3.%4"/>
      <w:lvlJc w:val="left"/>
      <w:pPr>
        <w:ind w:left="0"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5">
    <w:nsid w:val="63103822"/>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89437A1"/>
    <w:multiLevelType w:val="singleLevel"/>
    <w:tmpl w:val="AD727518"/>
    <w:lvl w:ilvl="0">
      <w:start w:val="1"/>
      <w:numFmt w:val="decimal"/>
      <w:lvlText w:val="%1."/>
      <w:legacy w:legacy="1" w:legacySpace="0" w:legacyIndent="316"/>
      <w:lvlJc w:val="left"/>
      <w:rPr>
        <w:rFonts w:ascii="Times New Roman" w:hAnsi="Times New Roman" w:cs="Times New Roman" w:hint="default"/>
      </w:rPr>
    </w:lvl>
  </w:abstractNum>
  <w:abstractNum w:abstractNumId="38">
    <w:nsid w:val="68B35E49"/>
    <w:multiLevelType w:val="singleLevel"/>
    <w:tmpl w:val="56CEA9A0"/>
    <w:lvl w:ilvl="0">
      <w:start w:val="1"/>
      <w:numFmt w:val="decimal"/>
      <w:lvlText w:val="%1)"/>
      <w:legacy w:legacy="1" w:legacySpace="0" w:legacyIndent="264"/>
      <w:lvlJc w:val="left"/>
      <w:rPr>
        <w:rFonts w:ascii="Times New Roman" w:hAnsi="Times New Roman" w:cs="Times New Roman" w:hint="default"/>
      </w:rPr>
    </w:lvl>
  </w:abstractNum>
  <w:abstractNum w:abstractNumId="39">
    <w:nsid w:val="6A034800"/>
    <w:multiLevelType w:val="hybridMultilevel"/>
    <w:tmpl w:val="6F3A5F64"/>
    <w:lvl w:ilvl="0" w:tplc="96A8245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402E5C"/>
    <w:multiLevelType w:val="singleLevel"/>
    <w:tmpl w:val="83FE48A2"/>
    <w:lvl w:ilvl="0">
      <w:start w:val="2"/>
      <w:numFmt w:val="decimal"/>
      <w:lvlText w:val="%1."/>
      <w:legacy w:legacy="1" w:legacySpace="0" w:legacyIndent="235"/>
      <w:lvlJc w:val="left"/>
      <w:rPr>
        <w:rFonts w:ascii="Times New Roman" w:hAnsi="Times New Roman" w:cs="Times New Roman"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78D1F7A"/>
    <w:multiLevelType w:val="hybridMultilevel"/>
    <w:tmpl w:val="9454BD34"/>
    <w:lvl w:ilvl="0" w:tplc="0890C63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7A5C9C"/>
    <w:multiLevelType w:val="hybridMultilevel"/>
    <w:tmpl w:val="2E48F132"/>
    <w:lvl w:ilvl="0" w:tplc="0419000F">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F4B3CD8"/>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12"/>
  </w:num>
  <w:num w:numId="3">
    <w:abstractNumId w:val="24"/>
  </w:num>
  <w:num w:numId="4">
    <w:abstractNumId w:val="29"/>
  </w:num>
  <w:num w:numId="5">
    <w:abstractNumId w:val="41"/>
  </w:num>
  <w:num w:numId="6">
    <w:abstractNumId w:val="36"/>
  </w:num>
  <w:num w:numId="7">
    <w:abstractNumId w:val="34"/>
  </w:num>
  <w:num w:numId="8">
    <w:abstractNumId w:val="2"/>
  </w:num>
  <w:num w:numId="9">
    <w:abstractNumId w:val="4"/>
  </w:num>
  <w:num w:numId="10">
    <w:abstractNumId w:val="6"/>
  </w:num>
  <w:num w:numId="11">
    <w:abstractNumId w:val="37"/>
  </w:num>
  <w:num w:numId="12">
    <w:abstractNumId w:val="40"/>
  </w:num>
  <w:num w:numId="13">
    <w:abstractNumId w:val="38"/>
  </w:num>
  <w:num w:numId="14">
    <w:abstractNumId w:val="38"/>
    <w:lvlOverride w:ilvl="0">
      <w:lvl w:ilvl="0">
        <w:start w:val="1"/>
        <w:numFmt w:val="decimal"/>
        <w:lvlText w:val="%1)"/>
        <w:legacy w:legacy="1" w:legacySpace="0" w:legacyIndent="327"/>
        <w:lvlJc w:val="left"/>
        <w:rPr>
          <w:rFonts w:ascii="Times New Roman" w:hAnsi="Times New Roman" w:cs="Times New Roman" w:hint="default"/>
        </w:rPr>
      </w:lvl>
    </w:lvlOverride>
  </w:num>
  <w:num w:numId="15">
    <w:abstractNumId w:val="20"/>
  </w:num>
  <w:num w:numId="16">
    <w:abstractNumId w:val="16"/>
  </w:num>
  <w:num w:numId="17">
    <w:abstractNumId w:val="16"/>
    <w:lvlOverride w:ilvl="0">
      <w:lvl w:ilvl="0">
        <w:start w:val="5"/>
        <w:numFmt w:val="decimal"/>
        <w:lvlText w:val="%1."/>
        <w:legacy w:legacy="1" w:legacySpace="0" w:legacyIndent="307"/>
        <w:lvlJc w:val="left"/>
        <w:rPr>
          <w:rFonts w:ascii="Times New Roman" w:hAnsi="Times New Roman" w:cs="Times New Roman" w:hint="default"/>
        </w:rPr>
      </w:lvl>
    </w:lvlOverride>
  </w:num>
  <w:num w:numId="18">
    <w:abstractNumId w:val="31"/>
  </w:num>
  <w:num w:numId="19">
    <w:abstractNumId w:val="35"/>
  </w:num>
  <w:num w:numId="20">
    <w:abstractNumId w:val="5"/>
  </w:num>
  <w:num w:numId="21">
    <w:abstractNumId w:val="9"/>
  </w:num>
  <w:num w:numId="22">
    <w:abstractNumId w:val="15"/>
  </w:num>
  <w:num w:numId="23">
    <w:abstractNumId w:val="27"/>
  </w:num>
  <w:num w:numId="24">
    <w:abstractNumId w:val="44"/>
  </w:num>
  <w:num w:numId="25">
    <w:abstractNumId w:val="26"/>
  </w:num>
  <w:num w:numId="26">
    <w:abstractNumId w:val="30"/>
  </w:num>
  <w:num w:numId="27">
    <w:abstractNumId w:val="28"/>
  </w:num>
  <w:num w:numId="28">
    <w:abstractNumId w:val="33"/>
  </w:num>
  <w:num w:numId="29">
    <w:abstractNumId w:val="1"/>
  </w:num>
  <w:num w:numId="30">
    <w:abstractNumId w:val="0"/>
  </w:num>
  <w:num w:numId="31">
    <w:abstractNumId w:val="21"/>
  </w:num>
  <w:num w:numId="32">
    <w:abstractNumId w:val="11"/>
  </w:num>
  <w:num w:numId="33">
    <w:abstractNumId w:val="39"/>
  </w:num>
  <w:num w:numId="34">
    <w:abstractNumId w:val="10"/>
  </w:num>
  <w:num w:numId="35">
    <w:abstractNumId w:val="14"/>
  </w:num>
  <w:num w:numId="36">
    <w:abstractNumId w:val="8"/>
  </w:num>
  <w:num w:numId="37">
    <w:abstractNumId w:val="7"/>
  </w:num>
  <w:num w:numId="38">
    <w:abstractNumId w:val="25"/>
  </w:num>
  <w:num w:numId="39">
    <w:abstractNumId w:val="19"/>
  </w:num>
  <w:num w:numId="40">
    <w:abstractNumId w:val="3"/>
  </w:num>
  <w:num w:numId="41">
    <w:abstractNumId w:val="42"/>
  </w:num>
  <w:num w:numId="42">
    <w:abstractNumId w:val="18"/>
  </w:num>
  <w:num w:numId="43">
    <w:abstractNumId w:val="23"/>
  </w:num>
  <w:num w:numId="44">
    <w:abstractNumId w:val="32"/>
  </w:num>
  <w:num w:numId="45">
    <w:abstractNumId w:val="17"/>
  </w:num>
  <w:num w:numId="46">
    <w:abstractNumId w:val="0"/>
    <w:lvlOverride w:ilvl="0"/>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
    <w:abstractNumId w:val="13"/>
  </w:num>
  <w:num w:numId="48">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4D5"/>
    <w:rsid w:val="000045DE"/>
    <w:rsid w:val="00004C32"/>
    <w:rsid w:val="00004DA2"/>
    <w:rsid w:val="00022087"/>
    <w:rsid w:val="00060968"/>
    <w:rsid w:val="0006131B"/>
    <w:rsid w:val="00080615"/>
    <w:rsid w:val="00085779"/>
    <w:rsid w:val="0009282A"/>
    <w:rsid w:val="00093F3D"/>
    <w:rsid w:val="000C002D"/>
    <w:rsid w:val="000C0A10"/>
    <w:rsid w:val="000C2A3C"/>
    <w:rsid w:val="000D7189"/>
    <w:rsid w:val="000E01F7"/>
    <w:rsid w:val="000E1887"/>
    <w:rsid w:val="001016AF"/>
    <w:rsid w:val="00103302"/>
    <w:rsid w:val="00103A6F"/>
    <w:rsid w:val="001118F8"/>
    <w:rsid w:val="00111D7D"/>
    <w:rsid w:val="00114335"/>
    <w:rsid w:val="00117286"/>
    <w:rsid w:val="00120F11"/>
    <w:rsid w:val="001240CD"/>
    <w:rsid w:val="0012789A"/>
    <w:rsid w:val="00136608"/>
    <w:rsid w:val="00137D04"/>
    <w:rsid w:val="0014615C"/>
    <w:rsid w:val="001509EE"/>
    <w:rsid w:val="00150F8B"/>
    <w:rsid w:val="001552F1"/>
    <w:rsid w:val="00155FF7"/>
    <w:rsid w:val="00162A1E"/>
    <w:rsid w:val="001701B6"/>
    <w:rsid w:val="00180A09"/>
    <w:rsid w:val="0018375B"/>
    <w:rsid w:val="001A1D2D"/>
    <w:rsid w:val="001C3A71"/>
    <w:rsid w:val="001D3BC0"/>
    <w:rsid w:val="001D51FB"/>
    <w:rsid w:val="001E14D5"/>
    <w:rsid w:val="001E513A"/>
    <w:rsid w:val="001E6629"/>
    <w:rsid w:val="001F7075"/>
    <w:rsid w:val="00201B89"/>
    <w:rsid w:val="0020745A"/>
    <w:rsid w:val="00220D78"/>
    <w:rsid w:val="002215AC"/>
    <w:rsid w:val="002670E7"/>
    <w:rsid w:val="002756FE"/>
    <w:rsid w:val="0028632E"/>
    <w:rsid w:val="002A6F1C"/>
    <w:rsid w:val="002A7666"/>
    <w:rsid w:val="002B153D"/>
    <w:rsid w:val="002B6309"/>
    <w:rsid w:val="002C4E7F"/>
    <w:rsid w:val="002D3C3A"/>
    <w:rsid w:val="002E0913"/>
    <w:rsid w:val="002F140A"/>
    <w:rsid w:val="002F2162"/>
    <w:rsid w:val="002F7252"/>
    <w:rsid w:val="003076D7"/>
    <w:rsid w:val="0032359D"/>
    <w:rsid w:val="00343F8F"/>
    <w:rsid w:val="003522ED"/>
    <w:rsid w:val="00361C44"/>
    <w:rsid w:val="003774BB"/>
    <w:rsid w:val="00393F6A"/>
    <w:rsid w:val="003955EF"/>
    <w:rsid w:val="003B6C7D"/>
    <w:rsid w:val="003B6DA1"/>
    <w:rsid w:val="003E7C51"/>
    <w:rsid w:val="003F54D3"/>
    <w:rsid w:val="003F724C"/>
    <w:rsid w:val="004011D4"/>
    <w:rsid w:val="00411A3B"/>
    <w:rsid w:val="00412DA7"/>
    <w:rsid w:val="00413B0A"/>
    <w:rsid w:val="0041622A"/>
    <w:rsid w:val="004164A3"/>
    <w:rsid w:val="00416E2F"/>
    <w:rsid w:val="00425050"/>
    <w:rsid w:val="00426688"/>
    <w:rsid w:val="00431874"/>
    <w:rsid w:val="004433F7"/>
    <w:rsid w:val="00462B64"/>
    <w:rsid w:val="004653CF"/>
    <w:rsid w:val="004716D0"/>
    <w:rsid w:val="004B6457"/>
    <w:rsid w:val="004C117F"/>
    <w:rsid w:val="004C1EEA"/>
    <w:rsid w:val="004C1F81"/>
    <w:rsid w:val="004C7074"/>
    <w:rsid w:val="004D0DCA"/>
    <w:rsid w:val="004D1020"/>
    <w:rsid w:val="004D3389"/>
    <w:rsid w:val="00505ADC"/>
    <w:rsid w:val="005109BC"/>
    <w:rsid w:val="00522F95"/>
    <w:rsid w:val="005257EB"/>
    <w:rsid w:val="00531986"/>
    <w:rsid w:val="005332B5"/>
    <w:rsid w:val="00537DDC"/>
    <w:rsid w:val="0055696C"/>
    <w:rsid w:val="00556CE2"/>
    <w:rsid w:val="00573354"/>
    <w:rsid w:val="005912A1"/>
    <w:rsid w:val="005952B6"/>
    <w:rsid w:val="005B4CF9"/>
    <w:rsid w:val="005D327C"/>
    <w:rsid w:val="005D69E2"/>
    <w:rsid w:val="005E738B"/>
    <w:rsid w:val="0060596D"/>
    <w:rsid w:val="0061174C"/>
    <w:rsid w:val="00617666"/>
    <w:rsid w:val="00644C17"/>
    <w:rsid w:val="00651935"/>
    <w:rsid w:val="00676D43"/>
    <w:rsid w:val="00687DA7"/>
    <w:rsid w:val="0069380E"/>
    <w:rsid w:val="006B1824"/>
    <w:rsid w:val="006B262C"/>
    <w:rsid w:val="006C0CDA"/>
    <w:rsid w:val="006C637F"/>
    <w:rsid w:val="006D053D"/>
    <w:rsid w:val="006D73E0"/>
    <w:rsid w:val="006D764E"/>
    <w:rsid w:val="006E71E4"/>
    <w:rsid w:val="006F437A"/>
    <w:rsid w:val="00702D0D"/>
    <w:rsid w:val="0071071D"/>
    <w:rsid w:val="007124C2"/>
    <w:rsid w:val="0071717C"/>
    <w:rsid w:val="00723F7E"/>
    <w:rsid w:val="0072790C"/>
    <w:rsid w:val="007318E0"/>
    <w:rsid w:val="00733321"/>
    <w:rsid w:val="007379BB"/>
    <w:rsid w:val="00742C75"/>
    <w:rsid w:val="00762C3F"/>
    <w:rsid w:val="00765C4A"/>
    <w:rsid w:val="007706DD"/>
    <w:rsid w:val="007734AA"/>
    <w:rsid w:val="00781932"/>
    <w:rsid w:val="00783113"/>
    <w:rsid w:val="00783713"/>
    <w:rsid w:val="00787F29"/>
    <w:rsid w:val="00790AB9"/>
    <w:rsid w:val="00790D5A"/>
    <w:rsid w:val="00791E03"/>
    <w:rsid w:val="00793B26"/>
    <w:rsid w:val="007A1B10"/>
    <w:rsid w:val="007B3A37"/>
    <w:rsid w:val="007B69C2"/>
    <w:rsid w:val="007C05C0"/>
    <w:rsid w:val="007C3503"/>
    <w:rsid w:val="007C3E29"/>
    <w:rsid w:val="007D72B8"/>
    <w:rsid w:val="007E1416"/>
    <w:rsid w:val="007E14B0"/>
    <w:rsid w:val="007F25E8"/>
    <w:rsid w:val="007F304D"/>
    <w:rsid w:val="007F38A6"/>
    <w:rsid w:val="00847141"/>
    <w:rsid w:val="008525C0"/>
    <w:rsid w:val="00852655"/>
    <w:rsid w:val="00852B98"/>
    <w:rsid w:val="00875125"/>
    <w:rsid w:val="00881AAC"/>
    <w:rsid w:val="008C18A7"/>
    <w:rsid w:val="008C2AF7"/>
    <w:rsid w:val="008D5575"/>
    <w:rsid w:val="008D6A50"/>
    <w:rsid w:val="008E6C6F"/>
    <w:rsid w:val="009051D7"/>
    <w:rsid w:val="0091646F"/>
    <w:rsid w:val="009210B6"/>
    <w:rsid w:val="00930809"/>
    <w:rsid w:val="00933CD4"/>
    <w:rsid w:val="00935D01"/>
    <w:rsid w:val="00951961"/>
    <w:rsid w:val="00951BD8"/>
    <w:rsid w:val="009520CC"/>
    <w:rsid w:val="0095480B"/>
    <w:rsid w:val="00967444"/>
    <w:rsid w:val="0097057E"/>
    <w:rsid w:val="00987433"/>
    <w:rsid w:val="0099062A"/>
    <w:rsid w:val="009A07C1"/>
    <w:rsid w:val="009A465B"/>
    <w:rsid w:val="009A69FC"/>
    <w:rsid w:val="009A772A"/>
    <w:rsid w:val="009B578C"/>
    <w:rsid w:val="009B6437"/>
    <w:rsid w:val="009C1BEB"/>
    <w:rsid w:val="009C6EFC"/>
    <w:rsid w:val="009D2ED9"/>
    <w:rsid w:val="009D73FF"/>
    <w:rsid w:val="009F1C5B"/>
    <w:rsid w:val="009F73ED"/>
    <w:rsid w:val="00A005E4"/>
    <w:rsid w:val="00A06253"/>
    <w:rsid w:val="00A14664"/>
    <w:rsid w:val="00A177D0"/>
    <w:rsid w:val="00A33312"/>
    <w:rsid w:val="00A4236A"/>
    <w:rsid w:val="00A438DF"/>
    <w:rsid w:val="00A53F40"/>
    <w:rsid w:val="00A5779B"/>
    <w:rsid w:val="00A67655"/>
    <w:rsid w:val="00A835D2"/>
    <w:rsid w:val="00A83B51"/>
    <w:rsid w:val="00A846F3"/>
    <w:rsid w:val="00A85FFA"/>
    <w:rsid w:val="00A91F00"/>
    <w:rsid w:val="00AA0606"/>
    <w:rsid w:val="00AA7E2F"/>
    <w:rsid w:val="00AB5629"/>
    <w:rsid w:val="00AB77C7"/>
    <w:rsid w:val="00AB797F"/>
    <w:rsid w:val="00AC0268"/>
    <w:rsid w:val="00AC6E7B"/>
    <w:rsid w:val="00AD5F14"/>
    <w:rsid w:val="00AD6EC0"/>
    <w:rsid w:val="00AE3270"/>
    <w:rsid w:val="00AF2111"/>
    <w:rsid w:val="00B01E48"/>
    <w:rsid w:val="00B06C2F"/>
    <w:rsid w:val="00B142A1"/>
    <w:rsid w:val="00B14AE9"/>
    <w:rsid w:val="00B2466B"/>
    <w:rsid w:val="00B25265"/>
    <w:rsid w:val="00B30EB3"/>
    <w:rsid w:val="00B323E3"/>
    <w:rsid w:val="00B343B7"/>
    <w:rsid w:val="00B41B59"/>
    <w:rsid w:val="00B670F6"/>
    <w:rsid w:val="00B6752C"/>
    <w:rsid w:val="00B76909"/>
    <w:rsid w:val="00B80283"/>
    <w:rsid w:val="00B815BF"/>
    <w:rsid w:val="00B867EE"/>
    <w:rsid w:val="00B87095"/>
    <w:rsid w:val="00B94BDC"/>
    <w:rsid w:val="00B94F4C"/>
    <w:rsid w:val="00BA0B37"/>
    <w:rsid w:val="00BA4CF5"/>
    <w:rsid w:val="00BB6999"/>
    <w:rsid w:val="00BC68C2"/>
    <w:rsid w:val="00BD170D"/>
    <w:rsid w:val="00BD3CE4"/>
    <w:rsid w:val="00BD7AD5"/>
    <w:rsid w:val="00BE3492"/>
    <w:rsid w:val="00BE591B"/>
    <w:rsid w:val="00BF60FC"/>
    <w:rsid w:val="00C122D3"/>
    <w:rsid w:val="00C13CDD"/>
    <w:rsid w:val="00C211D9"/>
    <w:rsid w:val="00C27D09"/>
    <w:rsid w:val="00C40D84"/>
    <w:rsid w:val="00C4211A"/>
    <w:rsid w:val="00C42FAA"/>
    <w:rsid w:val="00C4340E"/>
    <w:rsid w:val="00C466D8"/>
    <w:rsid w:val="00C509FA"/>
    <w:rsid w:val="00C55157"/>
    <w:rsid w:val="00C635CD"/>
    <w:rsid w:val="00C9132A"/>
    <w:rsid w:val="00C978EF"/>
    <w:rsid w:val="00CA4059"/>
    <w:rsid w:val="00CB6E1F"/>
    <w:rsid w:val="00CC1E27"/>
    <w:rsid w:val="00CC2CFC"/>
    <w:rsid w:val="00CC4127"/>
    <w:rsid w:val="00CD054B"/>
    <w:rsid w:val="00CD3E9E"/>
    <w:rsid w:val="00CE2E15"/>
    <w:rsid w:val="00CE4532"/>
    <w:rsid w:val="00D049A8"/>
    <w:rsid w:val="00D054A1"/>
    <w:rsid w:val="00D20C77"/>
    <w:rsid w:val="00D25148"/>
    <w:rsid w:val="00D519D2"/>
    <w:rsid w:val="00D70C40"/>
    <w:rsid w:val="00D8540A"/>
    <w:rsid w:val="00D86536"/>
    <w:rsid w:val="00D866CD"/>
    <w:rsid w:val="00DA2760"/>
    <w:rsid w:val="00DA5080"/>
    <w:rsid w:val="00DA54A1"/>
    <w:rsid w:val="00DB3B6E"/>
    <w:rsid w:val="00DC12D0"/>
    <w:rsid w:val="00DC5167"/>
    <w:rsid w:val="00DC7245"/>
    <w:rsid w:val="00DD707D"/>
    <w:rsid w:val="00DD782C"/>
    <w:rsid w:val="00DE5780"/>
    <w:rsid w:val="00DF3E70"/>
    <w:rsid w:val="00E216FF"/>
    <w:rsid w:val="00E270CA"/>
    <w:rsid w:val="00E309B6"/>
    <w:rsid w:val="00E353AB"/>
    <w:rsid w:val="00E41D3C"/>
    <w:rsid w:val="00E42542"/>
    <w:rsid w:val="00E4539A"/>
    <w:rsid w:val="00E47349"/>
    <w:rsid w:val="00E5037A"/>
    <w:rsid w:val="00E53F25"/>
    <w:rsid w:val="00E613B7"/>
    <w:rsid w:val="00E6789A"/>
    <w:rsid w:val="00E67C05"/>
    <w:rsid w:val="00E70E9B"/>
    <w:rsid w:val="00E85F75"/>
    <w:rsid w:val="00E90828"/>
    <w:rsid w:val="00E93189"/>
    <w:rsid w:val="00EA2532"/>
    <w:rsid w:val="00EA5A4E"/>
    <w:rsid w:val="00EB34EA"/>
    <w:rsid w:val="00EB65DE"/>
    <w:rsid w:val="00EB7D3D"/>
    <w:rsid w:val="00EC0961"/>
    <w:rsid w:val="00EC7C29"/>
    <w:rsid w:val="00ED10EB"/>
    <w:rsid w:val="00EE04EE"/>
    <w:rsid w:val="00EE2E8A"/>
    <w:rsid w:val="00EE33B6"/>
    <w:rsid w:val="00F0694A"/>
    <w:rsid w:val="00F1129C"/>
    <w:rsid w:val="00F22FB3"/>
    <w:rsid w:val="00F31482"/>
    <w:rsid w:val="00F31775"/>
    <w:rsid w:val="00F3357E"/>
    <w:rsid w:val="00F4199A"/>
    <w:rsid w:val="00F41CEA"/>
    <w:rsid w:val="00F42106"/>
    <w:rsid w:val="00F53C29"/>
    <w:rsid w:val="00F56471"/>
    <w:rsid w:val="00F70844"/>
    <w:rsid w:val="00F909B3"/>
    <w:rsid w:val="00FB4CD0"/>
    <w:rsid w:val="00FC210E"/>
    <w:rsid w:val="00FC42A0"/>
    <w:rsid w:val="00FD03E0"/>
    <w:rsid w:val="00FE3381"/>
    <w:rsid w:val="00FE5CAB"/>
    <w:rsid w:val="00FE7144"/>
    <w:rsid w:val="00FF78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hAnsi="Times New Roman"/>
      <w:u w:val="single"/>
      <w:bdr w:val="none" w:sz="0" w:space="0" w:color="auto"/>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link w:val="af7"/>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link w:val="af9"/>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u w:val="single"/>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spacing w:val="1"/>
    </w:rPr>
  </w:style>
  <w:style w:type="character" w:customStyle="1" w:styleId="320">
    <w:name w:val="Основной текст (3)20"/>
    <w:basedOn w:val="34"/>
    <w:rsid w:val="005D69E2"/>
    <w:rPr>
      <w:rFonts w:ascii="Times New Roman" w:hAnsi="Times New Roman" w:cs="Times New Roman" w:hint="default"/>
      <w:spacing w:val="0"/>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cs="Times New Roman" w:hint="default"/>
      <w:kern w:val="36"/>
      <w:bdr w:val="none" w:sz="0" w:space="0" w:color="auto" w:frame="1"/>
    </w:rPr>
  </w:style>
  <w:style w:type="character" w:customStyle="1" w:styleId="319">
    <w:name w:val="Основной текст (3)19"/>
    <w:basedOn w:val="34"/>
    <w:rsid w:val="005D69E2"/>
    <w:rPr>
      <w:rFonts w:ascii="Times New Roman" w:hAnsi="Times New Roman" w:cs="Times New Roman" w:hint="default"/>
      <w:spacing w:val="0"/>
    </w:rPr>
  </w:style>
  <w:style w:type="character" w:customStyle="1" w:styleId="318">
    <w:name w:val="Основной текст (3)18"/>
    <w:basedOn w:val="34"/>
    <w:rsid w:val="005D69E2"/>
    <w:rPr>
      <w:rFonts w:ascii="Times New Roman" w:hAnsi="Times New Roman" w:cs="Times New Roman" w:hint="default"/>
      <w:spacing w:val="0"/>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rPr>
  </w:style>
  <w:style w:type="character" w:customStyle="1" w:styleId="48">
    <w:name w:val="Основной текст + Полужирный48"/>
    <w:basedOn w:val="af8"/>
    <w:rsid w:val="005D69E2"/>
    <w:rPr>
      <w:rFonts w:ascii="Times New Roman" w:hAnsi="Times New Roman" w:cs="Times New Roman" w:hint="default"/>
      <w:b/>
      <w:bCs/>
    </w:rPr>
  </w:style>
  <w:style w:type="character" w:customStyle="1" w:styleId="321">
    <w:name w:val="Основной текст (3)2"/>
    <w:basedOn w:val="34"/>
    <w:rsid w:val="005D69E2"/>
    <w:rPr>
      <w:rFonts w:ascii="Times New Roman" w:hAnsi="Times New Roman" w:cs="Times New Roman" w:hint="default"/>
      <w:spacing w:val="0"/>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rPr>
  </w:style>
  <w:style w:type="character" w:customStyle="1" w:styleId="311">
    <w:name w:val="Основной текст (3)11"/>
    <w:basedOn w:val="34"/>
    <w:rsid w:val="005D69E2"/>
    <w:rPr>
      <w:rFonts w:ascii="Times New Roman" w:hAnsi="Times New Roman" w:cs="Times New Roman" w:hint="default"/>
      <w:spacing w:val="0"/>
    </w:rPr>
  </w:style>
  <w:style w:type="character" w:customStyle="1" w:styleId="314">
    <w:name w:val="Основной текст (3)14"/>
    <w:basedOn w:val="34"/>
    <w:rsid w:val="005D69E2"/>
    <w:rPr>
      <w:rFonts w:ascii="Times New Roman" w:hAnsi="Times New Roman" w:cs="Times New Roman" w:hint="default"/>
      <w:spacing w:val="0"/>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lang/>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lang/>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lang/>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lang/>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rPr>
      <w:lang/>
    </w:r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rPr>
      <w:lang/>
    </w:r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tblInd w:w="0" w:type="dxa"/>
      <w:tblCellMar>
        <w:top w:w="0" w:type="dxa"/>
        <w:left w:w="108" w:type="dxa"/>
        <w:bottom w:w="0" w:type="dxa"/>
        <w:right w:w="108" w:type="dxa"/>
      </w:tblCellMa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rPr>
      <w:lang/>
    </w:r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38A597DE8F23322992C046DA2B76E984872EA1BA369C8BC558EB5F604E022FACCCF1EEBA05EF82F45AC725026CF18426DA79FF77A960H2F" TargetMode="External"/><Relationship Id="rId18" Type="http://schemas.openxmlformats.org/officeDocument/2006/relationships/hyperlink" Target="consultantplus://offline/ref=B045B064DCAA0D6D284136BA7DCE6E9A644CA18EE691D1B978417228413320C3830B286BAA7AA153A724CAB2B3D839EFF2C196253445G1B8E" TargetMode="External"/><Relationship Id="rId26" Type="http://schemas.openxmlformats.org/officeDocument/2006/relationships/hyperlink" Target="consultantplus://offline/ref=04A4E222ECC80724417B327352C5AF746BC0A9BB906CA9FB77BC90B45FE9B1C5A5CCABC97BDA3C663F826A85F73167AE7C4B9B44EDF25268H1UAE" TargetMode="External"/><Relationship Id="rId39" Type="http://schemas.openxmlformats.org/officeDocument/2006/relationships/hyperlink" Target="consultantplus://offline/ref=0B5557956639ACE6CC03AED5A4465868E9BECCFD8E88AAC6EFB0726D2E0C2572670EF9D1BF338B24AAC63F87E35866B23574F9A92D43e0G5L" TargetMode="External"/><Relationship Id="rId3" Type="http://schemas.openxmlformats.org/officeDocument/2006/relationships/styles" Target="styles.xml"/><Relationship Id="rId21" Type="http://schemas.openxmlformats.org/officeDocument/2006/relationships/hyperlink" Target="consultantplus://offline/ref=7294945B8788C3B5860991366BFC5758EC9330F17F8FA7BD5AE0481CA3549458AD59AFF063AF019BA76260D433BDCFD7FF54E35FA0E843C4N5U1H" TargetMode="External"/><Relationship Id="rId34" Type="http://schemas.openxmlformats.org/officeDocument/2006/relationships/hyperlink" Target="consultantplus://offline/ref=CCCD7C45FBA36DF5542850D0767A3ECE4C8ED44D412161D97536FC4EEF98685381F4203E55F33748BBE1F7FFF111FF8B97F35BC3253325z5K" TargetMode="External"/><Relationship Id="rId42" Type="http://schemas.openxmlformats.org/officeDocument/2006/relationships/hyperlink" Target="consultantplus://offline/ref=032455EA34430E5866B3B7E435A81229305E5F5608B29C625BE5AB16DBD59D29F77565DC0E25F135AF2F97A36AC99B8B882F378D307Ay7DAL" TargetMode="External"/><Relationship Id="rId47" Type="http://schemas.openxmlformats.org/officeDocument/2006/relationships/hyperlink" Target="consultantplus://offline/ref=9ADE0508F91FA95D83CFF78B176D29650610393F455888865F7F60F7717142B64E1A30948DA7E0F37CED728A897C9168C60C904C0A7FAFM0D"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638A597DE8F23322992C046DA2B76E984872EA1BA369C8BC558EB5F604E022FACCCF1EEBA05EF82F45AC725026CF18426DA79FF77A960H2F" TargetMode="External"/><Relationship Id="rId17" Type="http://schemas.openxmlformats.org/officeDocument/2006/relationships/hyperlink" Target="consultantplus://offline/ref=B045B064DCAA0D6D284136BA7DCE6E9A644CA18EE691D1B978417228413320C3830B2869AB78A059F67EDAB6FA8D36F1F1DF89272A4611E0G1B5E" TargetMode="External"/><Relationship Id="rId25" Type="http://schemas.openxmlformats.org/officeDocument/2006/relationships/hyperlink" Target="consultantplus://offline/ref=04A4E222ECC80724417B327352C5AF746BC0A9BB906CA9FB77BC90B45FE9B1C5A5CCABC97BDA3C643A826A85F73167AE7C4B9B44EDF25268H1UAE" TargetMode="External"/><Relationship Id="rId33" Type="http://schemas.openxmlformats.org/officeDocument/2006/relationships/hyperlink" Target="consultantplus://offline/ref=7BAE210528ABAA46FB64B8756B86EE6CE9A6D82F40078DF8ADBBA4FD7A7EF11E224760149A10RFd0I" TargetMode="External"/><Relationship Id="rId38" Type="http://schemas.openxmlformats.org/officeDocument/2006/relationships/hyperlink" Target="consultantplus://offline/ref=0B5557956639ACE6CC03AED5A4465868E9BECCFD8E88AAC6EFB0726D2E0C2572670EF9D1BF338524AAC63F87E35866B23574F9A92D43e0G5L" TargetMode="External"/><Relationship Id="rId46" Type="http://schemas.openxmlformats.org/officeDocument/2006/relationships/hyperlink" Target="consultantplus://offline/ref=9ADE0508F91FA95D83CFF78B176D29650610393F455888865F7F60F7717142B64E1A30948DA7EEF37CED728A897C9168C60C904C0A7FAFM0D" TargetMode="External"/><Relationship Id="rId2" Type="http://schemas.openxmlformats.org/officeDocument/2006/relationships/numbering" Target="numbering.xml"/><Relationship Id="rId16" Type="http://schemas.openxmlformats.org/officeDocument/2006/relationships/hyperlink" Target="consultantplus://offline/ref=B045B064DCAA0D6D284136BA7DCE6E9A644CA18EE691D1B978417228413320C3830B286AAA78A253A724CAB2B3D839EFF2C196253445G1B8E" TargetMode="External"/><Relationship Id="rId20" Type="http://schemas.openxmlformats.org/officeDocument/2006/relationships/hyperlink" Target="consultantplus://offline/ref=44E93CBEC278A21C702DB090EBD9DC5A475304B5A6A50B1A04F78206A450CB4138BFCD0A82034204DD3A5A8AE571F298E2197C51BBFCu4K2E" TargetMode="External"/><Relationship Id="rId29" Type="http://schemas.openxmlformats.org/officeDocument/2006/relationships/hyperlink" Target="consultantplus://offline/ref=04A4E222ECC80724417B327352C5AF746BC0A9BB9169A9FB77BC90B45FE9B1C5A5CCABC97BDA3C653C826A85F73167AE7C4B9B44EDF25268H1UAE" TargetMode="External"/><Relationship Id="rId41" Type="http://schemas.openxmlformats.org/officeDocument/2006/relationships/hyperlink" Target="consultantplus://offline/ref=032455EA34430E5866B3B7E435A81229305E5F5608B29C625BE5AB16DBD59D29F77565DC0E25FF35AF2F97A36AC99B8B882F378D307Ay7D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8A597DE8F23322992C046DA2B76E984872EA1BA369C8BC558EB5F604E022FACCCF1EEBC0DE882F45AC725026CF18426DA79FF77A960H2F" TargetMode="External"/><Relationship Id="rId24" Type="http://schemas.openxmlformats.org/officeDocument/2006/relationships/hyperlink" Target="consultantplus://offline/ref=DD888605BF81EBEDC1BCCE66AE257750BC3D42A944D899C87D6A3F68973A20DAF7C929F316FB9F28370A600B6754111CE784BC17FDB8017EcA6DE" TargetMode="External"/><Relationship Id="rId32" Type="http://schemas.openxmlformats.org/officeDocument/2006/relationships/hyperlink" Target="consultantplus://offline/ref=7BAE210528ABAA46FB64B8756B86EE6CE9A6D82F40078DF8ADBBA4FD7A7EF11E224760149A16RFd2I" TargetMode="External"/><Relationship Id="rId37" Type="http://schemas.openxmlformats.org/officeDocument/2006/relationships/hyperlink" Target="consultantplus://offline/ref=9DD72B938F59B4991C7689D86F1BFECB2E1E170E6EBAA58AD453CAC26859DAE1039BE83003F4462D0472F5C88EA1B40F238F7B868BC5wFAFL" TargetMode="External"/><Relationship Id="rId40" Type="http://schemas.openxmlformats.org/officeDocument/2006/relationships/hyperlink" Target="consultantplus://offline/ref=032455EA34430E5866B3B7E435A81229305E5F5608B29C625BE5AB16DBD59D29F77565DC0E26F835AF2F97A36AC99B8B882F378D307Ay7DAL" TargetMode="External"/><Relationship Id="rId45" Type="http://schemas.openxmlformats.org/officeDocument/2006/relationships/hyperlink" Target="consultantplus://offline/ref=9ADE0508F91FA95D83CFF78B176D29650610393F455888865F7F60F7717142B64E1A30948DA4E9F37CED728A897C9168C60C904C0A7FAFM0D" TargetMode="External"/><Relationship Id="rId5" Type="http://schemas.openxmlformats.org/officeDocument/2006/relationships/webSettings" Target="webSettings.xml"/><Relationship Id="rId15" Type="http://schemas.openxmlformats.org/officeDocument/2006/relationships/hyperlink" Target="consultantplus://offline/ref=029D6357C591D03BC220678071FE5C29AB4BC98D97C4252813844009E223984737D5C7BDD79040BBF85BE" TargetMode="External"/><Relationship Id="rId23" Type="http://schemas.openxmlformats.org/officeDocument/2006/relationships/hyperlink" Target="consultantplus://offline/ref=DD888605BF81EBEDC1BCCE66AE257750BD3E4DAC41D799C87D6A3F68973A20DAF7C929F316FB9F293F0A600B6754111CE784BC17FDB8017EcA6DE" TargetMode="External"/><Relationship Id="rId28" Type="http://schemas.openxmlformats.org/officeDocument/2006/relationships/hyperlink" Target="consultantplus://offline/ref=04A4E222ECC80724417B327352C5AF746BC0A9BB9169A9FB77BC90B45FE9B1C5A5CCABC97BDA3C643E826A85F73167AE7C4B9B44EDF25268H1UAE" TargetMode="External"/><Relationship Id="rId36" Type="http://schemas.openxmlformats.org/officeDocument/2006/relationships/hyperlink" Target="consultantplus://offline/ref=9DD72B938F59B4991C7689D86F1BFECB2E1E170E6EBAA58AD453CAC26859DAE1039BE83003F4462D0472F5C88EA1B40F238F7B868BC5wFAFL" TargetMode="External"/><Relationship Id="rId49" Type="http://schemas.openxmlformats.org/officeDocument/2006/relationships/footer" Target="footer1.xml"/><Relationship Id="rId10" Type="http://schemas.openxmlformats.org/officeDocument/2006/relationships/hyperlink" Target="consultantplus://offline/ref=0175055936D202D0D58F8D6CC12CF92B3049A022F5874DB9EB2E93EE27623EEF4BF6251320E6E129C6DCF93088jDz0D" TargetMode="External"/><Relationship Id="rId19" Type="http://schemas.openxmlformats.org/officeDocument/2006/relationships/hyperlink" Target="consultantplus://offline/ref=44E93CBEC278A21C702DB090EBD9DC5A475304B5A6A50B1A04F78206A450CB4138BFCD0A82034204DD3A5A8AE571F298E2197C51BBFCu4K2E" TargetMode="External"/><Relationship Id="rId31" Type="http://schemas.openxmlformats.org/officeDocument/2006/relationships/hyperlink" Target="consultantplus://offline/ref=D9AEBCA123C62220720751D88A923731F16B42E9191B13F5F01F388942E3F16D6A60C5E16C2CC9D5534FG" TargetMode="External"/><Relationship Id="rId44" Type="http://schemas.openxmlformats.org/officeDocument/2006/relationships/hyperlink" Target="consultantplus://offline/ref=9ADE0508F91FA95D83CFF78B176D29650610393F455888865F7F60F7717142B64E1A309588A0EDF37CED728A897C9168C60C904C0A7FAFM0D" TargetMode="External"/><Relationship Id="rId4" Type="http://schemas.openxmlformats.org/officeDocument/2006/relationships/settings" Target="settings.xml"/><Relationship Id="rId9" Type="http://schemas.openxmlformats.org/officeDocument/2006/relationships/hyperlink" Target="consultantplus://offline/ref=0175055936D202D0D58F8D6CC12CF92B304BA42AF6864DB9EB2E93EE27623EEF4BF6251320E6E129C6DCF93088jDz0D" TargetMode="External"/><Relationship Id="rId14" Type="http://schemas.openxmlformats.org/officeDocument/2006/relationships/hyperlink" Target="consultantplus://offline/ref=029D6357C591D03BC220678071FE5C29AB4BC98D97C4252813844009E223984737D5C7BDD79040BBF85BE" TargetMode="External"/><Relationship Id="rId22" Type="http://schemas.openxmlformats.org/officeDocument/2006/relationships/hyperlink" Target="consultantplus://offline/ref=7294945B8788C3B5860991366BFC5758ED9232F9768BA7BD5AE0481CA3549458AD59AFF060A60990FA3870D07AE9C0C8FD48FD5FBEEBN4UAH" TargetMode="External"/><Relationship Id="rId27" Type="http://schemas.openxmlformats.org/officeDocument/2006/relationships/hyperlink" Target="consultantplus://offline/ref=04A4E222ECC80724417B327352C5AF746BC0A9BB9169A9FB77BC90B45FE9B1C5A5CCABC97BDA3C663E826A85F73167AE7C4B9B44EDF25268H1UAE" TargetMode="External"/><Relationship Id="rId30" Type="http://schemas.openxmlformats.org/officeDocument/2006/relationships/hyperlink" Target="consultantplus://offline/ref=EA3D4D4D75278A0EDD9045A9D002E8DD8BE75B3A2E40C701067218A309A2D9444DDCBC27B613D02CDBFDEE3A9C45FB22CF53A6A2508255B9A6G2K" TargetMode="External"/><Relationship Id="rId35" Type="http://schemas.openxmlformats.org/officeDocument/2006/relationships/hyperlink" Target="consultantplus://offline/ref=CCCD7C45FBA36DF5542850D0767A3ECE4C8ED44D412161D97536FC4EEF98685381F4203E55F33748BBE1F7FFF111FF8B97F35BC3253325z5K" TargetMode="External"/><Relationship Id="rId43" Type="http://schemas.openxmlformats.org/officeDocument/2006/relationships/hyperlink" Target="consultantplus://offline/ref=032455EA34430E5866B3B7E435A81229305E5F5608B29C625BE5AB16DBD59D29F77565DD0B22FD35AF2F97A36AC99B8B882F378D307Ay7DAL" TargetMode="External"/><Relationship Id="rId48" Type="http://schemas.openxmlformats.org/officeDocument/2006/relationships/image" Target="media/image1.jpeg"/><Relationship Id="rId8" Type="http://schemas.openxmlformats.org/officeDocument/2006/relationships/hyperlink" Target="consultantplus://offline/ref=ADDB3CD783F0EA74EA98617E93A3DB45D93B0034E2FF1DA560C0F76BECEE43AE09B79F02E82A6442E0E55A72BC72C71EE7E194E5D3EE4E25W2x1D"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EE7EF-2350-4EED-B7C1-252F96D7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23974</Words>
  <Characters>136654</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DG Win&amp;Soft</Company>
  <LinksUpToDate>false</LinksUpToDate>
  <CharactersWithSpaces>160308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creator>Nikita</dc:creator>
  <cp:lastModifiedBy>User</cp:lastModifiedBy>
  <cp:revision>8</cp:revision>
  <cp:lastPrinted>2021-09-24T08:44:00Z</cp:lastPrinted>
  <dcterms:created xsi:type="dcterms:W3CDTF">2024-03-13T11:07:00Z</dcterms:created>
  <dcterms:modified xsi:type="dcterms:W3CDTF">2024-12-06T04:45:00Z</dcterms:modified>
</cp:coreProperties>
</file>