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949" w:rsidRPr="00944949" w:rsidRDefault="00944949" w:rsidP="00944949">
      <w:pPr>
        <w:pStyle w:val="a6"/>
        <w:ind w:firstLine="360"/>
        <w:jc w:val="center"/>
        <w:rPr>
          <w:rStyle w:val="a3"/>
          <w:color w:val="FF0000"/>
          <w:sz w:val="28"/>
          <w:szCs w:val="28"/>
          <w:u w:val="single"/>
        </w:rPr>
      </w:pPr>
      <w:r w:rsidRPr="00944949">
        <w:rPr>
          <w:rStyle w:val="a3"/>
          <w:color w:val="FF0000"/>
          <w:sz w:val="28"/>
          <w:szCs w:val="28"/>
          <w:u w:val="single"/>
        </w:rPr>
        <w:t>Каждый  должны знать и соблюдать следующие правила,</w:t>
      </w:r>
    </w:p>
    <w:p w:rsidR="00944949" w:rsidRPr="00944949" w:rsidRDefault="00944949" w:rsidP="00944949">
      <w:pPr>
        <w:pStyle w:val="a6"/>
        <w:ind w:firstLine="360"/>
        <w:jc w:val="center"/>
        <w:rPr>
          <w:color w:val="FF0000"/>
          <w:sz w:val="28"/>
          <w:szCs w:val="28"/>
        </w:rPr>
      </w:pPr>
      <w:r w:rsidRPr="00944949">
        <w:rPr>
          <w:rStyle w:val="a3"/>
          <w:color w:val="FF0000"/>
          <w:sz w:val="28"/>
          <w:szCs w:val="28"/>
          <w:u w:val="single"/>
        </w:rPr>
        <w:t>когда переходят дорогу:</w:t>
      </w:r>
    </w:p>
    <w:p w:rsidR="00944949" w:rsidRPr="00986ED9" w:rsidRDefault="00944949" w:rsidP="00944949">
      <w:pPr>
        <w:numPr>
          <w:ilvl w:val="0"/>
          <w:numId w:val="1"/>
        </w:numPr>
        <w:spacing w:before="100" w:beforeAutospacing="1" w:after="100" w:afterAutospacing="1"/>
        <w:ind w:left="0" w:firstLine="360"/>
        <w:jc w:val="both"/>
        <w:rPr>
          <w:b/>
          <w:sz w:val="28"/>
          <w:szCs w:val="28"/>
        </w:rPr>
      </w:pPr>
      <w:r w:rsidRPr="00986ED9">
        <w:rPr>
          <w:rStyle w:val="a3"/>
          <w:sz w:val="28"/>
          <w:szCs w:val="28"/>
        </w:rPr>
        <w:t>остановиться на обочине;</w:t>
      </w:r>
      <w:r w:rsidRPr="00986ED9">
        <w:rPr>
          <w:b/>
          <w:sz w:val="28"/>
          <w:szCs w:val="28"/>
        </w:rPr>
        <w:t xml:space="preserve"> </w:t>
      </w:r>
    </w:p>
    <w:p w:rsidR="00944949" w:rsidRPr="00986ED9" w:rsidRDefault="00944949" w:rsidP="00944949">
      <w:pPr>
        <w:numPr>
          <w:ilvl w:val="0"/>
          <w:numId w:val="1"/>
        </w:numPr>
        <w:spacing w:before="100" w:beforeAutospacing="1" w:after="100" w:afterAutospacing="1"/>
        <w:ind w:left="0" w:firstLine="360"/>
        <w:jc w:val="both"/>
        <w:rPr>
          <w:b/>
          <w:sz w:val="28"/>
          <w:szCs w:val="28"/>
        </w:rPr>
      </w:pPr>
      <w:r w:rsidRPr="00986ED9">
        <w:rPr>
          <w:rStyle w:val="a3"/>
          <w:sz w:val="28"/>
          <w:szCs w:val="28"/>
        </w:rPr>
        <w:t>посмотреть в обе стороны;</w:t>
      </w:r>
      <w:r w:rsidRPr="00986ED9">
        <w:rPr>
          <w:b/>
          <w:sz w:val="28"/>
          <w:szCs w:val="28"/>
        </w:rPr>
        <w:t xml:space="preserve"> </w:t>
      </w:r>
    </w:p>
    <w:p w:rsidR="00944949" w:rsidRPr="00986ED9" w:rsidRDefault="00944949" w:rsidP="00944949">
      <w:pPr>
        <w:numPr>
          <w:ilvl w:val="0"/>
          <w:numId w:val="1"/>
        </w:numPr>
        <w:spacing w:before="100" w:beforeAutospacing="1" w:after="100" w:afterAutospacing="1"/>
        <w:ind w:left="0" w:firstLine="360"/>
        <w:jc w:val="both"/>
        <w:rPr>
          <w:b/>
          <w:sz w:val="28"/>
          <w:szCs w:val="28"/>
        </w:rPr>
      </w:pPr>
      <w:r w:rsidRPr="00986ED9">
        <w:rPr>
          <w:rStyle w:val="a3"/>
          <w:sz w:val="28"/>
          <w:szCs w:val="28"/>
        </w:rPr>
        <w:t>перед тем как переходить дорогу, убедиться, что машин или других транспортных средств на дороге нет;</w:t>
      </w:r>
      <w:r w:rsidRPr="00986ED9">
        <w:rPr>
          <w:b/>
          <w:sz w:val="28"/>
          <w:szCs w:val="28"/>
        </w:rPr>
        <w:t xml:space="preserve"> </w:t>
      </w:r>
    </w:p>
    <w:p w:rsidR="00944949" w:rsidRPr="00986ED9" w:rsidRDefault="00944949" w:rsidP="00944949">
      <w:pPr>
        <w:numPr>
          <w:ilvl w:val="0"/>
          <w:numId w:val="1"/>
        </w:numPr>
        <w:spacing w:before="100" w:beforeAutospacing="1" w:after="100" w:afterAutospacing="1"/>
        <w:ind w:left="0" w:firstLine="360"/>
        <w:jc w:val="both"/>
        <w:rPr>
          <w:b/>
          <w:sz w:val="28"/>
          <w:szCs w:val="28"/>
        </w:rPr>
      </w:pPr>
      <w:r w:rsidRPr="00986ED9">
        <w:rPr>
          <w:rStyle w:val="a3"/>
          <w:sz w:val="28"/>
          <w:szCs w:val="28"/>
        </w:rPr>
        <w:t>переходя дорогу, держаться за руку взрослого или ребенка старшего возраста;</w:t>
      </w:r>
      <w:r w:rsidRPr="00986ED9">
        <w:rPr>
          <w:b/>
          <w:sz w:val="28"/>
          <w:szCs w:val="28"/>
        </w:rPr>
        <w:t xml:space="preserve"> </w:t>
      </w:r>
    </w:p>
    <w:p w:rsidR="00944949" w:rsidRPr="00986ED9" w:rsidRDefault="00944949" w:rsidP="00944949">
      <w:pPr>
        <w:numPr>
          <w:ilvl w:val="0"/>
          <w:numId w:val="1"/>
        </w:numPr>
        <w:spacing w:before="100" w:beforeAutospacing="1" w:after="100" w:afterAutospacing="1"/>
        <w:ind w:left="0" w:firstLine="360"/>
        <w:jc w:val="both"/>
        <w:rPr>
          <w:b/>
          <w:sz w:val="28"/>
          <w:szCs w:val="28"/>
        </w:rPr>
      </w:pPr>
      <w:r w:rsidRPr="00986ED9">
        <w:rPr>
          <w:rStyle w:val="a3"/>
          <w:sz w:val="28"/>
          <w:szCs w:val="28"/>
        </w:rPr>
        <w:t>идти, но ни в коем случае не бежать;</w:t>
      </w:r>
      <w:r w:rsidRPr="00986ED9">
        <w:rPr>
          <w:b/>
          <w:sz w:val="28"/>
          <w:szCs w:val="28"/>
        </w:rPr>
        <w:t xml:space="preserve"> </w:t>
      </w:r>
    </w:p>
    <w:p w:rsidR="00944949" w:rsidRPr="00986ED9" w:rsidRDefault="00944949" w:rsidP="00944949">
      <w:pPr>
        <w:numPr>
          <w:ilvl w:val="0"/>
          <w:numId w:val="1"/>
        </w:numPr>
        <w:spacing w:before="100" w:beforeAutospacing="1" w:after="100" w:afterAutospacing="1"/>
        <w:ind w:left="0" w:firstLine="360"/>
        <w:jc w:val="both"/>
        <w:rPr>
          <w:b/>
          <w:sz w:val="28"/>
          <w:szCs w:val="28"/>
        </w:rPr>
      </w:pPr>
      <w:r w:rsidRPr="00986ED9">
        <w:rPr>
          <w:rStyle w:val="a3"/>
          <w:sz w:val="28"/>
          <w:szCs w:val="28"/>
        </w:rPr>
        <w:t>переходить дорогу только в установленных местах на зеленый сигнал светофора;</w:t>
      </w:r>
      <w:r w:rsidRPr="00986ED9">
        <w:rPr>
          <w:b/>
          <w:sz w:val="28"/>
          <w:szCs w:val="28"/>
        </w:rPr>
        <w:t xml:space="preserve"> </w:t>
      </w:r>
    </w:p>
    <w:p w:rsidR="00944949" w:rsidRPr="00986ED9" w:rsidRDefault="00944949" w:rsidP="00944949">
      <w:pPr>
        <w:numPr>
          <w:ilvl w:val="0"/>
          <w:numId w:val="1"/>
        </w:numPr>
        <w:spacing w:before="100" w:beforeAutospacing="1" w:after="100" w:afterAutospacing="1"/>
        <w:ind w:left="0" w:firstLine="360"/>
        <w:jc w:val="both"/>
        <w:rPr>
          <w:b/>
          <w:sz w:val="28"/>
          <w:szCs w:val="28"/>
        </w:rPr>
      </w:pPr>
      <w:r w:rsidRPr="00986ED9">
        <w:rPr>
          <w:rStyle w:val="a3"/>
          <w:sz w:val="28"/>
          <w:szCs w:val="28"/>
        </w:rPr>
        <w:t>на дорогу надо выходить спокойно, сосредоточенно, уверенно и так, чтобы водитель видел тебя;</w:t>
      </w:r>
      <w:r w:rsidRPr="00986ED9">
        <w:rPr>
          <w:b/>
          <w:sz w:val="28"/>
          <w:szCs w:val="28"/>
        </w:rPr>
        <w:t xml:space="preserve"> </w:t>
      </w:r>
    </w:p>
    <w:p w:rsidR="00944949" w:rsidRPr="00986ED9" w:rsidRDefault="00944949" w:rsidP="00944949">
      <w:pPr>
        <w:numPr>
          <w:ilvl w:val="0"/>
          <w:numId w:val="1"/>
        </w:numPr>
        <w:spacing w:before="100" w:beforeAutospacing="1" w:after="100" w:afterAutospacing="1"/>
        <w:ind w:left="0" w:firstLine="360"/>
        <w:jc w:val="both"/>
        <w:rPr>
          <w:b/>
          <w:sz w:val="28"/>
          <w:szCs w:val="28"/>
        </w:rPr>
      </w:pPr>
      <w:r w:rsidRPr="00986ED9">
        <w:rPr>
          <w:rStyle w:val="a3"/>
          <w:sz w:val="28"/>
          <w:szCs w:val="28"/>
        </w:rPr>
        <w:t>переходить дорогу надо по перпендикуляру к оси, а не по диагонали;</w:t>
      </w:r>
      <w:r w:rsidRPr="00986ED9">
        <w:rPr>
          <w:b/>
          <w:sz w:val="28"/>
          <w:szCs w:val="28"/>
        </w:rPr>
        <w:t xml:space="preserve"> </w:t>
      </w:r>
    </w:p>
    <w:p w:rsidR="00944949" w:rsidRPr="00986ED9" w:rsidRDefault="00944949" w:rsidP="00944949">
      <w:pPr>
        <w:numPr>
          <w:ilvl w:val="0"/>
          <w:numId w:val="1"/>
        </w:numPr>
        <w:spacing w:before="100" w:beforeAutospacing="1" w:after="100" w:afterAutospacing="1"/>
        <w:ind w:left="0" w:firstLine="360"/>
        <w:jc w:val="both"/>
        <w:rPr>
          <w:b/>
          <w:sz w:val="28"/>
          <w:szCs w:val="28"/>
        </w:rPr>
      </w:pPr>
      <w:r w:rsidRPr="00986ED9">
        <w:rPr>
          <w:rStyle w:val="a3"/>
          <w:sz w:val="28"/>
          <w:szCs w:val="28"/>
        </w:rPr>
        <w:t>если транспортный поток застал  на середине дороги, следует остановиться и не паниковать;</w:t>
      </w:r>
      <w:r w:rsidRPr="00986ED9">
        <w:rPr>
          <w:b/>
          <w:sz w:val="28"/>
          <w:szCs w:val="28"/>
        </w:rPr>
        <w:t xml:space="preserve"> </w:t>
      </w:r>
    </w:p>
    <w:p w:rsidR="00944949" w:rsidRPr="00986ED9" w:rsidRDefault="00944949" w:rsidP="00944949">
      <w:pPr>
        <w:numPr>
          <w:ilvl w:val="0"/>
          <w:numId w:val="1"/>
        </w:numPr>
        <w:spacing w:before="100" w:beforeAutospacing="1" w:after="100" w:afterAutospacing="1"/>
        <w:ind w:left="0" w:firstLine="360"/>
        <w:jc w:val="both"/>
        <w:rPr>
          <w:b/>
          <w:sz w:val="28"/>
          <w:szCs w:val="28"/>
        </w:rPr>
      </w:pPr>
      <w:r w:rsidRPr="00986ED9">
        <w:rPr>
          <w:rStyle w:val="a3"/>
          <w:sz w:val="28"/>
          <w:szCs w:val="28"/>
        </w:rPr>
        <w:t>маленького ребенка переводить через дорогу надо только за руку;</w:t>
      </w:r>
      <w:r w:rsidRPr="00986ED9">
        <w:rPr>
          <w:b/>
          <w:sz w:val="28"/>
          <w:szCs w:val="28"/>
        </w:rPr>
        <w:t xml:space="preserve"> </w:t>
      </w:r>
    </w:p>
    <w:p w:rsidR="00944949" w:rsidRPr="00986ED9" w:rsidRDefault="00944949" w:rsidP="00944949">
      <w:pPr>
        <w:numPr>
          <w:ilvl w:val="0"/>
          <w:numId w:val="1"/>
        </w:numPr>
        <w:spacing w:before="100" w:beforeAutospacing="1" w:after="100" w:afterAutospacing="1"/>
        <w:ind w:left="0" w:firstLine="360"/>
        <w:jc w:val="both"/>
        <w:rPr>
          <w:b/>
          <w:sz w:val="28"/>
          <w:szCs w:val="28"/>
        </w:rPr>
      </w:pPr>
      <w:r>
        <w:rPr>
          <w:rStyle w:val="a3"/>
          <w:sz w:val="28"/>
          <w:szCs w:val="28"/>
        </w:rPr>
        <w:t>нельзя</w:t>
      </w:r>
      <w:r w:rsidRPr="00986ED9">
        <w:rPr>
          <w:rStyle w:val="a3"/>
          <w:sz w:val="28"/>
          <w:szCs w:val="28"/>
        </w:rPr>
        <w:t xml:space="preserve"> поддаваться "стадному" чувству при переходе улицы группой</w:t>
      </w:r>
      <w:r w:rsidR="001E1460">
        <w:rPr>
          <w:rStyle w:val="a3"/>
          <w:sz w:val="28"/>
          <w:szCs w:val="28"/>
        </w:rPr>
        <w:t>.</w:t>
      </w:r>
    </w:p>
    <w:p w:rsidR="007204D3" w:rsidRDefault="007204D3" w:rsidP="007204D3">
      <w:pPr>
        <w:jc w:val="both"/>
      </w:pPr>
    </w:p>
    <w:p w:rsidR="007204D3" w:rsidRDefault="0063479D" w:rsidP="007204D3">
      <w:pPr>
        <w:jc w:val="both"/>
      </w:pPr>
      <w:r w:rsidRPr="0063479D">
        <w:rPr>
          <w:rFonts w:ascii="Tahoma" w:hAnsi="Tahoma" w:cs="Tahoma"/>
          <w:b/>
          <w:bCs/>
          <w:i/>
          <w:noProof/>
          <w:color w:val="002060"/>
          <w:sz w:val="26"/>
          <w:szCs w:val="26"/>
        </w:rPr>
        <w:lastRenderedPageBreak/>
        <w:drawing>
          <wp:inline distT="0" distB="0" distL="0" distR="0">
            <wp:extent cx="2968616" cy="4924425"/>
            <wp:effectExtent l="19050" t="0" r="3184" b="0"/>
            <wp:docPr id="11" name="Рисунок 26" descr="C:\Documents and Settings\llyubanevich\Рабочий стол\4ed1101438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Documents and Settings\llyubanevich\Рабочий стол\4ed1101438f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929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4D3" w:rsidRDefault="007204D3" w:rsidP="007204D3">
      <w:pPr>
        <w:jc w:val="both"/>
        <w:rPr>
          <w:b/>
          <w:bCs/>
          <w:i/>
          <w:color w:val="002060"/>
        </w:rPr>
      </w:pPr>
    </w:p>
    <w:p w:rsidR="007204D3" w:rsidRDefault="007204D3" w:rsidP="007204D3">
      <w:pPr>
        <w:rPr>
          <w:b/>
          <w:bCs/>
          <w:i/>
          <w:color w:val="002060"/>
          <w:sz w:val="26"/>
          <w:szCs w:val="26"/>
        </w:rPr>
      </w:pPr>
    </w:p>
    <w:p w:rsidR="0063479D" w:rsidRPr="00E94B70" w:rsidRDefault="0063479D" w:rsidP="0063479D">
      <w:pPr>
        <w:jc w:val="center"/>
        <w:rPr>
          <w:bCs/>
          <w:i/>
          <w:color w:val="002060"/>
          <w:sz w:val="40"/>
          <w:szCs w:val="40"/>
        </w:rPr>
      </w:pPr>
      <w:r w:rsidRPr="00E94B70">
        <w:rPr>
          <w:bCs/>
          <w:i/>
          <w:color w:val="002060"/>
          <w:sz w:val="40"/>
          <w:szCs w:val="40"/>
        </w:rPr>
        <w:t>Телефон доверия для детей, подростков и их родителей</w:t>
      </w:r>
    </w:p>
    <w:p w:rsidR="007204D3" w:rsidRPr="00E94B70" w:rsidRDefault="0063479D" w:rsidP="0063479D">
      <w:pPr>
        <w:jc w:val="center"/>
        <w:rPr>
          <w:b/>
          <w:bCs/>
          <w:i/>
          <w:color w:val="FF0000"/>
          <w:sz w:val="40"/>
          <w:szCs w:val="40"/>
        </w:rPr>
      </w:pPr>
      <w:r w:rsidRPr="00E94B70">
        <w:rPr>
          <w:b/>
          <w:bCs/>
          <w:i/>
          <w:color w:val="FF0000"/>
          <w:sz w:val="40"/>
          <w:szCs w:val="40"/>
        </w:rPr>
        <w:t>8-800-2000-122</w:t>
      </w:r>
    </w:p>
    <w:p w:rsidR="00E94B70" w:rsidRDefault="00E94B70" w:rsidP="007204D3">
      <w:pPr>
        <w:jc w:val="center"/>
        <w:rPr>
          <w:rFonts w:ascii="Tahoma" w:hAnsi="Tahoma" w:cs="Tahoma"/>
          <w:bCs/>
          <w:i/>
          <w:color w:val="002060"/>
          <w:sz w:val="28"/>
          <w:szCs w:val="28"/>
        </w:rPr>
      </w:pPr>
    </w:p>
    <w:p w:rsidR="007204D3" w:rsidRDefault="007204D3" w:rsidP="007204D3">
      <w:pPr>
        <w:jc w:val="center"/>
        <w:rPr>
          <w:rFonts w:ascii="Tahoma" w:hAnsi="Tahoma" w:cs="Tahoma"/>
          <w:bCs/>
          <w:i/>
          <w:color w:val="002060"/>
          <w:sz w:val="28"/>
          <w:szCs w:val="28"/>
        </w:rPr>
      </w:pPr>
      <w:r>
        <w:rPr>
          <w:rFonts w:ascii="Tahoma" w:hAnsi="Tahoma" w:cs="Tahoma"/>
          <w:bCs/>
          <w:i/>
          <w:color w:val="002060"/>
          <w:sz w:val="28"/>
          <w:szCs w:val="28"/>
        </w:rPr>
        <w:lastRenderedPageBreak/>
        <w:t xml:space="preserve">Уполномоченный </w:t>
      </w:r>
      <w:r w:rsidR="00E94B70">
        <w:rPr>
          <w:rFonts w:ascii="Tahoma" w:hAnsi="Tahoma" w:cs="Tahoma"/>
          <w:bCs/>
          <w:i/>
          <w:color w:val="002060"/>
          <w:sz w:val="28"/>
          <w:szCs w:val="28"/>
        </w:rPr>
        <w:t>по правам ребенка</w:t>
      </w:r>
      <w:r>
        <w:rPr>
          <w:rFonts w:ascii="Tahoma" w:hAnsi="Tahoma" w:cs="Tahoma"/>
          <w:bCs/>
          <w:i/>
          <w:color w:val="002060"/>
          <w:sz w:val="28"/>
          <w:szCs w:val="28"/>
        </w:rPr>
        <w:t xml:space="preserve"> </w:t>
      </w:r>
      <w:r w:rsidR="00E94B70">
        <w:rPr>
          <w:rFonts w:ascii="Tahoma" w:hAnsi="Tahoma" w:cs="Tahoma"/>
          <w:bCs/>
          <w:i/>
          <w:color w:val="002060"/>
          <w:sz w:val="28"/>
          <w:szCs w:val="28"/>
        </w:rPr>
        <w:t xml:space="preserve">в </w:t>
      </w:r>
      <w:r>
        <w:rPr>
          <w:rFonts w:ascii="Tahoma" w:hAnsi="Tahoma" w:cs="Tahoma"/>
          <w:bCs/>
          <w:i/>
          <w:color w:val="002060"/>
          <w:sz w:val="28"/>
          <w:szCs w:val="28"/>
        </w:rPr>
        <w:t>Омской области</w:t>
      </w:r>
    </w:p>
    <w:p w:rsidR="007204D3" w:rsidRDefault="007204D3" w:rsidP="007204D3">
      <w:pPr>
        <w:jc w:val="center"/>
      </w:pPr>
    </w:p>
    <w:p w:rsidR="007204D3" w:rsidRDefault="007204D3" w:rsidP="007204D3">
      <w:pPr>
        <w:jc w:val="center"/>
        <w:rPr>
          <w:b/>
          <w:i/>
          <w:color w:val="FF0000"/>
          <w:sz w:val="52"/>
          <w:szCs w:val="52"/>
        </w:rPr>
      </w:pPr>
      <w:r w:rsidRPr="007204D3">
        <w:rPr>
          <w:b/>
          <w:i/>
          <w:noProof/>
          <w:color w:val="FF0000"/>
          <w:sz w:val="52"/>
          <w:szCs w:val="52"/>
        </w:rPr>
        <w:drawing>
          <wp:inline distT="0" distB="0" distL="0" distR="0">
            <wp:extent cx="2971800" cy="4257675"/>
            <wp:effectExtent l="19050" t="0" r="0" b="0"/>
            <wp:docPr id="8" name="Рисунок 21" descr="C:\Documents and Settings\llyubanevich\Рабочий стол\1562684.58966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llyubanevich\Рабочий стол\1562684.58966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460" w:rsidRDefault="001E1460" w:rsidP="00DC3C4B">
      <w:pPr>
        <w:jc w:val="center"/>
        <w:rPr>
          <w:b/>
          <w:bCs/>
          <w:i/>
          <w:color w:val="FF0000"/>
          <w:sz w:val="32"/>
          <w:szCs w:val="32"/>
        </w:rPr>
      </w:pPr>
    </w:p>
    <w:p w:rsidR="00DC3C4B" w:rsidRPr="004E7D25" w:rsidRDefault="00DC3C4B" w:rsidP="00DC3C4B">
      <w:pPr>
        <w:jc w:val="center"/>
        <w:rPr>
          <w:b/>
          <w:bCs/>
          <w:i/>
          <w:color w:val="FF0000"/>
          <w:sz w:val="44"/>
          <w:szCs w:val="44"/>
          <w:u w:val="single"/>
        </w:rPr>
      </w:pPr>
      <w:r w:rsidRPr="004E7D25">
        <w:rPr>
          <w:b/>
          <w:bCs/>
          <w:i/>
          <w:color w:val="FF0000"/>
          <w:sz w:val="44"/>
          <w:szCs w:val="44"/>
          <w:u w:val="single"/>
        </w:rPr>
        <w:t>Лето, каникулы, безопасность!</w:t>
      </w:r>
    </w:p>
    <w:p w:rsidR="00DC3C4B" w:rsidRPr="00DC3C4B" w:rsidRDefault="00DC3C4B" w:rsidP="00DC3C4B">
      <w:pPr>
        <w:jc w:val="both"/>
        <w:rPr>
          <w:b/>
          <w:bCs/>
          <w:i/>
          <w:sz w:val="28"/>
          <w:szCs w:val="28"/>
        </w:rPr>
      </w:pPr>
    </w:p>
    <w:p w:rsidR="004E7D25" w:rsidRDefault="00DC3C4B" w:rsidP="00DC3C4B">
      <w:pPr>
        <w:jc w:val="both"/>
        <w:rPr>
          <w:rFonts w:ascii="Tahoma" w:hAnsi="Tahoma" w:cs="Tahoma"/>
          <w:bCs/>
          <w:color w:val="FF0000"/>
          <w:sz w:val="32"/>
          <w:szCs w:val="32"/>
        </w:rPr>
      </w:pPr>
      <w:r>
        <w:rPr>
          <w:rFonts w:ascii="Tahoma" w:hAnsi="Tahoma" w:cs="Tahoma"/>
          <w:bCs/>
          <w:color w:val="FF0000"/>
          <w:sz w:val="32"/>
          <w:szCs w:val="32"/>
        </w:rPr>
        <w:tab/>
      </w:r>
      <w:r w:rsidR="004E7D25">
        <w:rPr>
          <w:rFonts w:ascii="Tahoma" w:hAnsi="Tahoma" w:cs="Tahoma"/>
          <w:bCs/>
          <w:color w:val="FF0000"/>
          <w:sz w:val="32"/>
          <w:szCs w:val="32"/>
        </w:rPr>
        <w:t xml:space="preserve">            </w:t>
      </w:r>
    </w:p>
    <w:p w:rsidR="00E94B70" w:rsidRDefault="00E94B70" w:rsidP="00DC3C4B">
      <w:pPr>
        <w:jc w:val="both"/>
        <w:rPr>
          <w:rFonts w:ascii="Tahoma" w:hAnsi="Tahoma" w:cs="Tahoma"/>
          <w:bCs/>
          <w:color w:val="FF0000"/>
          <w:sz w:val="32"/>
          <w:szCs w:val="32"/>
        </w:rPr>
      </w:pPr>
    </w:p>
    <w:p w:rsidR="004E7D25" w:rsidRDefault="004E7D25" w:rsidP="00DC3C4B">
      <w:pPr>
        <w:jc w:val="both"/>
        <w:rPr>
          <w:rFonts w:ascii="Tahoma" w:hAnsi="Tahoma" w:cs="Tahoma"/>
          <w:bCs/>
          <w:color w:val="FF0000"/>
          <w:sz w:val="32"/>
          <w:szCs w:val="32"/>
        </w:rPr>
      </w:pPr>
    </w:p>
    <w:p w:rsidR="00944949" w:rsidRDefault="00DC3C4B" w:rsidP="004E7D25">
      <w:pPr>
        <w:ind w:firstLine="708"/>
        <w:jc w:val="both"/>
        <w:rPr>
          <w:bCs/>
          <w:sz w:val="28"/>
          <w:szCs w:val="28"/>
        </w:rPr>
      </w:pPr>
      <w:r w:rsidRPr="00DC3C4B">
        <w:rPr>
          <w:bCs/>
          <w:sz w:val="28"/>
          <w:szCs w:val="28"/>
        </w:rPr>
        <w:lastRenderedPageBreak/>
        <w:t>Если пошел гулять</w:t>
      </w:r>
      <w:r>
        <w:rPr>
          <w:bCs/>
          <w:sz w:val="28"/>
          <w:szCs w:val="28"/>
        </w:rPr>
        <w:t xml:space="preserve"> - ты пешеход.</w:t>
      </w:r>
    </w:p>
    <w:p w:rsidR="00DC3C4B" w:rsidRDefault="00DC3C4B" w:rsidP="00DC3C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Поехал на велосипеде, скутере, мотоцикле – водитель. Сел в автомобиль, а может быть в автобус, троллейбус, трамвай – ты пассажир. И для твоей безопасности давно разработаны умные правила поведения на дороге.</w:t>
      </w:r>
    </w:p>
    <w:p w:rsidR="00DC3C4B" w:rsidRDefault="00DC3C4B" w:rsidP="00DC3C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Садясь в автомашину, обязательно пристегивайся ремнем безопасности, даже если сидишь на заднем сиденье, знай, что столкновение машин при скорости даже 50 км/час равносильно падению с третьего этажа. Поэтому, не пристегиваясь ремнем безопасности, ты как бы играешь на маленьком балконе без перил.</w:t>
      </w:r>
    </w:p>
    <w:p w:rsidR="004C0696" w:rsidRDefault="004C0696" w:rsidP="00DC3C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Напомни родителям, чтобы и они не забывали всегда пристегиваться, помоги младшей сестренке или братишке сесть в специальное кресло или надеть специальное удерживающее устройство.</w:t>
      </w:r>
    </w:p>
    <w:p w:rsidR="004E7D25" w:rsidRDefault="004C0696" w:rsidP="004E7D2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Выходи из машины только со стороны тротуара, так ты будешь защищен от проезжающих мимо</w:t>
      </w:r>
      <w:r w:rsidR="004E7D25">
        <w:rPr>
          <w:bCs/>
          <w:sz w:val="28"/>
          <w:szCs w:val="28"/>
        </w:rPr>
        <w:t xml:space="preserve"> машин.</w:t>
      </w:r>
      <w:r>
        <w:rPr>
          <w:bCs/>
          <w:sz w:val="28"/>
          <w:szCs w:val="28"/>
        </w:rPr>
        <w:t xml:space="preserve"> </w:t>
      </w:r>
    </w:p>
    <w:p w:rsidR="004C0696" w:rsidRPr="00DC3C4B" w:rsidRDefault="004C0696" w:rsidP="004E7D25">
      <w:pPr>
        <w:ind w:firstLine="708"/>
        <w:jc w:val="center"/>
        <w:rPr>
          <w:bCs/>
          <w:sz w:val="28"/>
          <w:szCs w:val="28"/>
        </w:rPr>
      </w:pPr>
      <w:r w:rsidRPr="00DC3C4B">
        <w:rPr>
          <w:b/>
          <w:noProof/>
          <w:sz w:val="28"/>
          <w:szCs w:val="28"/>
        </w:rPr>
        <w:drawing>
          <wp:inline distT="0" distB="0" distL="0" distR="0">
            <wp:extent cx="1238250" cy="1066800"/>
            <wp:effectExtent l="0" t="0" r="0" b="0"/>
            <wp:docPr id="15" name="Рисунок 18" descr="C:\Documents and Settings\llyubanevich\Рабочий стол\bbf0aa75bd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llyubanevich\Рабочий стол\bbf0aa75bd8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696" w:rsidRPr="00DE5FDD" w:rsidRDefault="004C0696" w:rsidP="004C0696">
      <w:pPr>
        <w:ind w:firstLine="708"/>
        <w:jc w:val="both"/>
        <w:rPr>
          <w:b/>
          <w:i/>
          <w:color w:val="002060"/>
          <w:sz w:val="28"/>
          <w:szCs w:val="28"/>
        </w:rPr>
      </w:pPr>
      <w:r w:rsidRPr="00DE5FDD">
        <w:rPr>
          <w:b/>
          <w:i/>
          <w:color w:val="002060"/>
          <w:sz w:val="28"/>
          <w:szCs w:val="28"/>
        </w:rPr>
        <w:lastRenderedPageBreak/>
        <w:t>Катайся на велосипеде только в безопасных местах вдали от дорог – в парках, во дворах, на велодорожках.</w:t>
      </w:r>
    </w:p>
    <w:p w:rsidR="004C0696" w:rsidRPr="00DE5FDD" w:rsidRDefault="004C0696" w:rsidP="00113A4C">
      <w:pPr>
        <w:ind w:right="168"/>
        <w:jc w:val="both"/>
        <w:rPr>
          <w:b/>
          <w:i/>
          <w:color w:val="002060"/>
          <w:sz w:val="28"/>
          <w:szCs w:val="28"/>
        </w:rPr>
      </w:pPr>
      <w:r w:rsidRPr="00DE5FDD">
        <w:rPr>
          <w:b/>
          <w:i/>
          <w:color w:val="002060"/>
          <w:sz w:val="28"/>
          <w:szCs w:val="28"/>
        </w:rPr>
        <w:tab/>
        <w:t>Катаясь на велосипеде, надевай шлем, чтобы защитить голову в случае падения. Даже если ты прекрасно владеешь велосипедом, не гоняй на нем «без рук».</w:t>
      </w:r>
      <w:r w:rsidR="00DE5FDD">
        <w:rPr>
          <w:b/>
          <w:i/>
          <w:color w:val="002060"/>
          <w:sz w:val="28"/>
          <w:szCs w:val="28"/>
        </w:rPr>
        <w:t xml:space="preserve"> </w:t>
      </w:r>
      <w:r w:rsidRPr="00DE5FDD">
        <w:rPr>
          <w:b/>
          <w:i/>
          <w:color w:val="002060"/>
          <w:sz w:val="28"/>
          <w:szCs w:val="28"/>
        </w:rPr>
        <w:t xml:space="preserve">Не сажай на багажник или на раму велосипеда друга или подругу, </w:t>
      </w:r>
      <w:r w:rsidRPr="00DE5FDD">
        <w:rPr>
          <w:b/>
          <w:i/>
          <w:color w:val="002060"/>
          <w:sz w:val="28"/>
          <w:szCs w:val="28"/>
          <w:u w:val="single"/>
        </w:rPr>
        <w:t>это опасно,</w:t>
      </w:r>
      <w:r w:rsidRPr="00DE5FDD">
        <w:rPr>
          <w:b/>
          <w:i/>
          <w:color w:val="002060"/>
          <w:sz w:val="28"/>
          <w:szCs w:val="28"/>
        </w:rPr>
        <w:t xml:space="preserve"> поэтому запрещено правилами.</w:t>
      </w:r>
    </w:p>
    <w:p w:rsidR="004C0696" w:rsidRPr="00DE5FDD" w:rsidRDefault="004C0696" w:rsidP="004C0696">
      <w:pPr>
        <w:jc w:val="both"/>
        <w:rPr>
          <w:b/>
          <w:i/>
          <w:color w:val="002060"/>
          <w:sz w:val="28"/>
          <w:szCs w:val="28"/>
        </w:rPr>
      </w:pPr>
      <w:r w:rsidRPr="00DE5FDD">
        <w:rPr>
          <w:b/>
          <w:i/>
          <w:color w:val="002060"/>
          <w:sz w:val="28"/>
          <w:szCs w:val="28"/>
        </w:rPr>
        <w:tab/>
        <w:t xml:space="preserve">Выезжать на дорогу можно, если тебе уже 14 лет. В таком случае тебе необходимо выучить </w:t>
      </w:r>
      <w:r w:rsidRPr="00DE5FDD">
        <w:rPr>
          <w:b/>
          <w:i/>
          <w:color w:val="002060"/>
          <w:sz w:val="28"/>
          <w:szCs w:val="28"/>
          <w:u w:val="single"/>
        </w:rPr>
        <w:t>Правила дорожного движения</w:t>
      </w:r>
      <w:r w:rsidRPr="00DE5FDD">
        <w:rPr>
          <w:b/>
          <w:i/>
          <w:color w:val="002060"/>
          <w:sz w:val="28"/>
          <w:szCs w:val="28"/>
        </w:rPr>
        <w:t xml:space="preserve"> и неукоснительно их выполнять.</w:t>
      </w:r>
    </w:p>
    <w:p w:rsidR="004C0696" w:rsidRPr="00DE5FDD" w:rsidRDefault="005962B6" w:rsidP="004C0696">
      <w:pPr>
        <w:jc w:val="both"/>
        <w:rPr>
          <w:b/>
          <w:i/>
          <w:color w:val="002060"/>
          <w:sz w:val="28"/>
          <w:szCs w:val="28"/>
        </w:rPr>
      </w:pPr>
      <w:r w:rsidRPr="00DE5FDD">
        <w:rPr>
          <w:b/>
          <w:i/>
          <w:color w:val="002060"/>
          <w:sz w:val="28"/>
          <w:szCs w:val="28"/>
        </w:rPr>
        <w:tab/>
        <w:t xml:space="preserve">Никогда не выезжай на проезжую часть дороги на роликах или </w:t>
      </w:r>
      <w:proofErr w:type="spellStart"/>
      <w:r w:rsidRPr="00DE5FDD">
        <w:rPr>
          <w:b/>
          <w:i/>
          <w:color w:val="002060"/>
          <w:sz w:val="28"/>
          <w:szCs w:val="28"/>
        </w:rPr>
        <w:t>скейтах</w:t>
      </w:r>
      <w:proofErr w:type="spellEnd"/>
      <w:r w:rsidRPr="00DE5FDD">
        <w:rPr>
          <w:b/>
          <w:i/>
          <w:color w:val="002060"/>
          <w:sz w:val="28"/>
          <w:szCs w:val="28"/>
        </w:rPr>
        <w:t xml:space="preserve"> и не катайся на них по тротуарам! Катайся только в специально отведенных для этого местах – парках, на дорожках, площадках.</w:t>
      </w:r>
    </w:p>
    <w:p w:rsidR="005962B6" w:rsidRPr="00DE5FDD" w:rsidRDefault="005962B6" w:rsidP="004C0696">
      <w:pPr>
        <w:jc w:val="both"/>
        <w:rPr>
          <w:b/>
          <w:i/>
          <w:color w:val="002060"/>
          <w:sz w:val="28"/>
          <w:szCs w:val="28"/>
          <w:u w:val="single"/>
        </w:rPr>
      </w:pPr>
      <w:r w:rsidRPr="00DE5FDD">
        <w:rPr>
          <w:b/>
          <w:i/>
          <w:color w:val="002060"/>
          <w:sz w:val="28"/>
          <w:szCs w:val="28"/>
        </w:rPr>
        <w:tab/>
        <w:t xml:space="preserve">Всегда носи средства защиты: шлем, налокотники, наколенники, защиту для запястий рук. Не цепляйся к велосипеду и не проси друзей подтолкнуть тебя посильнее – </w:t>
      </w:r>
      <w:r w:rsidRPr="00DE5FDD">
        <w:rPr>
          <w:b/>
          <w:i/>
          <w:color w:val="002060"/>
          <w:sz w:val="28"/>
          <w:szCs w:val="28"/>
          <w:u w:val="single"/>
        </w:rPr>
        <w:t>это опасно.</w:t>
      </w:r>
    </w:p>
    <w:p w:rsidR="005962B6" w:rsidRPr="005962B6" w:rsidRDefault="005962B6" w:rsidP="005962B6">
      <w:pPr>
        <w:jc w:val="center"/>
        <w:rPr>
          <w:b/>
          <w:i/>
          <w:color w:val="002060"/>
          <w:sz w:val="26"/>
          <w:szCs w:val="26"/>
          <w:u w:val="single"/>
        </w:rPr>
      </w:pPr>
    </w:p>
    <w:p w:rsidR="005962B6" w:rsidRDefault="00DE5FDD" w:rsidP="00DE5FDD">
      <w:pPr>
        <w:jc w:val="center"/>
        <w:rPr>
          <w:sz w:val="26"/>
          <w:szCs w:val="26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>
            <wp:extent cx="1114425" cy="1019175"/>
            <wp:effectExtent l="19050" t="0" r="9525" b="0"/>
            <wp:docPr id="25" name="Рисунок 31" descr="C:\Documents and Settings\llyubanevich\Рабочий стол\86cd786acb07f11b7190a6b82929c7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Documents and Settings\llyubanevich\Рабочий стол\86cd786acb07f11b7190a6b82929c73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516" cy="1019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DD" w:rsidRPr="00113A4C" w:rsidRDefault="005962B6" w:rsidP="00DE5FDD">
      <w:pPr>
        <w:ind w:firstLine="708"/>
        <w:jc w:val="both"/>
        <w:rPr>
          <w:sz w:val="28"/>
          <w:szCs w:val="28"/>
        </w:rPr>
      </w:pPr>
      <w:r w:rsidRPr="00113A4C">
        <w:rPr>
          <w:sz w:val="28"/>
          <w:szCs w:val="28"/>
        </w:rPr>
        <w:t>Если ты находишься в сельской местности, где нет тротуаров, велосипедных и пешеходных дорожек, а часто и обочин. И ты думаешь, что там нет транспорта. Ошибаетесь. Транспорт и опасность дорожно-транспортных происшествий есть везде. А значит необходимо выполнять основные правила безопасности!</w:t>
      </w:r>
    </w:p>
    <w:p w:rsidR="007204D3" w:rsidRDefault="00113A4C" w:rsidP="007417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Помни, что п</w:t>
      </w:r>
      <w:r w:rsidR="00DE5FDD" w:rsidRPr="00DE5FDD">
        <w:rPr>
          <w:sz w:val="28"/>
          <w:szCs w:val="28"/>
        </w:rPr>
        <w:t xml:space="preserve">ри движении по краю проезжей части пешеходы </w:t>
      </w:r>
      <w:r w:rsidR="00DE5FDD" w:rsidRPr="004E7D25">
        <w:rPr>
          <w:sz w:val="28"/>
          <w:szCs w:val="28"/>
          <w:u w:val="single"/>
        </w:rPr>
        <w:t>должны идти навстречу движению транспортных средств</w:t>
      </w:r>
      <w:r w:rsidR="00DE5FDD" w:rsidRPr="00DE5FDD">
        <w:rPr>
          <w:sz w:val="28"/>
          <w:szCs w:val="28"/>
        </w:rPr>
        <w:t xml:space="preserve">. Лица, передвигающиеся в инвалидных колясках без двигателя, ведущие мотоцикл, мопед, велосипед, в этих случаях должны следовать </w:t>
      </w:r>
      <w:r w:rsidR="00DE5FDD" w:rsidRPr="004E7D25">
        <w:rPr>
          <w:sz w:val="28"/>
          <w:szCs w:val="28"/>
          <w:u w:val="single"/>
        </w:rPr>
        <w:t>по ходу движения транспортных средств.</w:t>
      </w:r>
      <w:r w:rsidR="00DE5FDD" w:rsidRPr="00DE5FDD">
        <w:rPr>
          <w:sz w:val="28"/>
          <w:szCs w:val="28"/>
        </w:rPr>
        <w:t> </w:t>
      </w:r>
      <w:r w:rsidR="00DE5FDD" w:rsidRPr="00DE5FDD">
        <w:rPr>
          <w:sz w:val="28"/>
          <w:szCs w:val="28"/>
        </w:rPr>
        <w:br/>
        <w:t xml:space="preserve">При движении по обочинам или краю проезжей части в темное время суток или в условиях недостаточной видимости пешеходам рекомендуется иметь при себе предметы со </w:t>
      </w:r>
      <w:proofErr w:type="spellStart"/>
      <w:r w:rsidR="00DE5FDD" w:rsidRPr="004E7D25">
        <w:rPr>
          <w:sz w:val="28"/>
          <w:szCs w:val="28"/>
          <w:u w:val="single"/>
        </w:rPr>
        <w:t>световозвращающими</w:t>
      </w:r>
      <w:proofErr w:type="spellEnd"/>
      <w:r w:rsidR="00DE5FDD" w:rsidRPr="004E7D25">
        <w:rPr>
          <w:sz w:val="28"/>
          <w:szCs w:val="28"/>
          <w:u w:val="single"/>
        </w:rPr>
        <w:t xml:space="preserve"> элементами</w:t>
      </w:r>
      <w:r w:rsidR="00DE5FDD" w:rsidRPr="00DE5FDD">
        <w:rPr>
          <w:sz w:val="28"/>
          <w:szCs w:val="28"/>
        </w:rPr>
        <w:t xml:space="preserve"> и обеспечивать видимость этих предметов водителями транспортных средств.</w:t>
      </w:r>
    </w:p>
    <w:p w:rsidR="007417D7" w:rsidRDefault="007417D7" w:rsidP="007417D7">
      <w:pPr>
        <w:ind w:firstLine="708"/>
        <w:jc w:val="both"/>
        <w:rPr>
          <w:b/>
          <w:sz w:val="28"/>
          <w:szCs w:val="28"/>
        </w:rPr>
        <w:sectPr w:rsidR="007417D7">
          <w:pgSz w:w="16838" w:h="11906" w:orient="landscape"/>
          <w:pgMar w:top="851" w:right="278" w:bottom="360" w:left="360" w:header="709" w:footer="709" w:gutter="0"/>
          <w:cols w:num="3" w:space="720" w:equalWidth="0">
            <w:col w:w="4860" w:space="900"/>
            <w:col w:w="4680" w:space="900"/>
            <w:col w:w="4860"/>
          </w:cols>
        </w:sectPr>
      </w:pPr>
    </w:p>
    <w:p w:rsidR="00FC668A" w:rsidRDefault="00FC668A" w:rsidP="007204D3"/>
    <w:sectPr w:rsidR="00FC668A" w:rsidSect="007204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abstractNum w:abstractNumId="0">
    <w:nsid w:val="13F95FA1"/>
    <w:multiLevelType w:val="multilevel"/>
    <w:tmpl w:val="D3AABA5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0C1C4B"/>
    <w:multiLevelType w:val="hybridMultilevel"/>
    <w:tmpl w:val="36B051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7204D3"/>
    <w:rsid w:val="00113A4C"/>
    <w:rsid w:val="001E1460"/>
    <w:rsid w:val="003071CE"/>
    <w:rsid w:val="00417552"/>
    <w:rsid w:val="004C0696"/>
    <w:rsid w:val="004E7D25"/>
    <w:rsid w:val="005962B6"/>
    <w:rsid w:val="0063479D"/>
    <w:rsid w:val="007204D3"/>
    <w:rsid w:val="007417D7"/>
    <w:rsid w:val="00944949"/>
    <w:rsid w:val="00A0613B"/>
    <w:rsid w:val="00D75BEB"/>
    <w:rsid w:val="00DC3C4B"/>
    <w:rsid w:val="00DE5FDD"/>
    <w:rsid w:val="00E94B70"/>
    <w:rsid w:val="00FC6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204D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204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4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944949"/>
    <w:pPr>
      <w:spacing w:before="30" w:after="30"/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4C06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4E8FD-07DA-423C-9F65-6B2BA4F95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llyubanevich</dc:creator>
  <cp:keywords/>
  <dc:description/>
  <cp:lastModifiedBy>llyubanevich</cp:lastModifiedBy>
  <cp:revision>5</cp:revision>
  <cp:lastPrinted>2015-07-08T11:38:00Z</cp:lastPrinted>
  <dcterms:created xsi:type="dcterms:W3CDTF">2015-07-08T09:57:00Z</dcterms:created>
  <dcterms:modified xsi:type="dcterms:W3CDTF">2020-07-07T04:09:00Z</dcterms:modified>
</cp:coreProperties>
</file>